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6A15" w14:textId="39A47424" w:rsidR="000C2AA2" w:rsidRDefault="009F067E"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r>
        <w:rPr>
          <w:rFonts w:eastAsia="Times New Roman" w:cstheme="minorHAnsi"/>
          <w:b/>
          <w:noProof/>
          <w:color w:val="000000"/>
          <w:sz w:val="32"/>
          <w:szCs w:val="32"/>
          <w:lang w:eastAsia="en-GB"/>
        </w:rPr>
        <w:drawing>
          <wp:anchor distT="0" distB="0" distL="114300" distR="114300" simplePos="0" relativeHeight="251658240" behindDoc="0" locked="0" layoutInCell="1" allowOverlap="1" wp14:anchorId="75084C70" wp14:editId="7C61C608">
            <wp:simplePos x="0" y="0"/>
            <wp:positionH relativeFrom="margin">
              <wp:posOffset>1658620</wp:posOffset>
            </wp:positionH>
            <wp:positionV relativeFrom="page">
              <wp:align>top</wp:align>
            </wp:positionV>
            <wp:extent cx="2776220" cy="2793365"/>
            <wp:effectExtent l="0" t="0" r="0" b="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8935" t="1141" r="-380" b="6844"/>
                    <a:stretch/>
                  </pic:blipFill>
                  <pic:spPr bwMode="auto">
                    <a:xfrm>
                      <a:off x="0" y="0"/>
                      <a:ext cx="2776220" cy="2793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72A9EF" w14:textId="77777777" w:rsidR="009F067E" w:rsidRDefault="009F067E"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p>
    <w:p w14:paraId="32DB92EC" w14:textId="77777777" w:rsidR="009F067E" w:rsidRDefault="009F067E"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p>
    <w:p w14:paraId="17B91BD7" w14:textId="77777777" w:rsidR="009F067E" w:rsidRDefault="009F067E"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p>
    <w:p w14:paraId="15A6E044" w14:textId="77777777" w:rsidR="009F067E" w:rsidRDefault="009F067E"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p>
    <w:p w14:paraId="2E264D6A" w14:textId="77777777" w:rsidR="009F067E" w:rsidRDefault="009F067E"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p>
    <w:p w14:paraId="2DF0ADEB" w14:textId="77777777" w:rsidR="009F067E" w:rsidRDefault="009F067E"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p>
    <w:p w14:paraId="732966A1" w14:textId="77777777" w:rsidR="009F067E" w:rsidRDefault="009F067E"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p>
    <w:p w14:paraId="52887773" w14:textId="054CECE9" w:rsidR="000C2AA2" w:rsidRPr="00E74F31" w:rsidRDefault="000C2AA2" w:rsidP="000C2A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sz w:val="32"/>
          <w:szCs w:val="32"/>
          <w:lang w:eastAsia="en-GB"/>
        </w:rPr>
      </w:pPr>
      <w:r>
        <w:rPr>
          <w:rFonts w:eastAsia="Times New Roman" w:cstheme="minorHAnsi"/>
          <w:b/>
          <w:color w:val="000000"/>
          <w:sz w:val="32"/>
          <w:szCs w:val="32"/>
          <w:lang w:eastAsia="en-GB"/>
        </w:rPr>
        <w:t>SEND Alliance Cumbria</w:t>
      </w:r>
      <w:r w:rsidRPr="00E74F31">
        <w:rPr>
          <w:rFonts w:eastAsia="Times New Roman" w:cstheme="minorHAnsi"/>
          <w:b/>
          <w:color w:val="000000"/>
          <w:sz w:val="32"/>
          <w:szCs w:val="32"/>
          <w:lang w:eastAsia="en-GB"/>
        </w:rPr>
        <w:t xml:space="preserve"> Constitution </w:t>
      </w:r>
    </w:p>
    <w:p w14:paraId="585B509D" w14:textId="77777777" w:rsidR="000C2AA2" w:rsidRDefault="000C2AA2" w:rsidP="000C2AA2">
      <w:pPr>
        <w:jc w:val="both"/>
        <w:rPr>
          <w:rFonts w:cstheme="minorHAnsi"/>
          <w:sz w:val="24"/>
          <w:szCs w:val="24"/>
        </w:rPr>
      </w:pPr>
    </w:p>
    <w:p w14:paraId="42308F12" w14:textId="77777777" w:rsidR="000C2AA2" w:rsidRPr="00DD41DC" w:rsidRDefault="000C2AA2" w:rsidP="27255A24">
      <w:pPr>
        <w:pStyle w:val="ListParagraph"/>
        <w:numPr>
          <w:ilvl w:val="0"/>
          <w:numId w:val="4"/>
        </w:numPr>
        <w:ind w:left="360"/>
        <w:jc w:val="both"/>
        <w:rPr>
          <w:rFonts w:eastAsia="Times New Roman"/>
          <w:color w:val="000000"/>
          <w:sz w:val="24"/>
          <w:szCs w:val="24"/>
          <w:lang w:eastAsia="en-GB"/>
        </w:rPr>
      </w:pPr>
      <w:r w:rsidRPr="27255A24">
        <w:rPr>
          <w:b/>
          <w:bCs/>
          <w:sz w:val="24"/>
          <w:szCs w:val="24"/>
        </w:rPr>
        <w:t xml:space="preserve">Name. </w:t>
      </w:r>
      <w:r w:rsidRPr="27255A24">
        <w:rPr>
          <w:rFonts w:eastAsia="Times New Roman"/>
          <w:color w:val="000000" w:themeColor="text1"/>
          <w:sz w:val="24"/>
          <w:szCs w:val="24"/>
          <w:lang w:eastAsia="en-GB"/>
        </w:rPr>
        <w:t xml:space="preserve"> SEND Alliance Cumbria (SENDAC)</w:t>
      </w:r>
    </w:p>
    <w:p w14:paraId="5BED7EED" w14:textId="77777777" w:rsidR="000C2AA2" w:rsidRPr="00DD41DC" w:rsidRDefault="000C2AA2" w:rsidP="27255A24">
      <w:pPr>
        <w:pStyle w:val="ListParagraph"/>
        <w:ind w:left="288"/>
        <w:jc w:val="both"/>
        <w:rPr>
          <w:i/>
          <w:iCs/>
          <w:sz w:val="20"/>
          <w:szCs w:val="20"/>
        </w:rPr>
      </w:pPr>
      <w:r w:rsidRPr="27255A24">
        <w:rPr>
          <w:i/>
          <w:iCs/>
          <w:sz w:val="20"/>
          <w:szCs w:val="20"/>
        </w:rPr>
        <w:t>N.B for the purpose of this document parent is defined broadly as anyone who has caring responsibilities for a child or young person aged 0-25 years with SEND</w:t>
      </w:r>
    </w:p>
    <w:p w14:paraId="412B3EB0" w14:textId="77777777" w:rsidR="000C2AA2" w:rsidRDefault="000C2AA2" w:rsidP="000C2AA2">
      <w:pPr>
        <w:jc w:val="both"/>
        <w:rPr>
          <w:rFonts w:cstheme="minorHAnsi"/>
          <w:b/>
          <w:sz w:val="24"/>
          <w:szCs w:val="24"/>
        </w:rPr>
      </w:pPr>
      <w:r>
        <w:rPr>
          <w:rFonts w:cstheme="minorHAnsi"/>
          <w:b/>
          <w:sz w:val="24"/>
          <w:szCs w:val="24"/>
        </w:rPr>
        <w:t xml:space="preserve">2) Aim. </w:t>
      </w:r>
    </w:p>
    <w:p w14:paraId="3310B1B1" w14:textId="77777777" w:rsidR="000C2AA2" w:rsidRDefault="000C2AA2" w:rsidP="000C2AA2">
      <w:pPr>
        <w:pStyle w:val="Default"/>
        <w:rPr>
          <w:rFonts w:asciiTheme="minorHAnsi" w:hAnsiTheme="minorHAnsi" w:cstheme="minorBidi"/>
          <w:color w:val="FF0000"/>
        </w:rPr>
      </w:pPr>
      <w:r w:rsidRPr="39CDB78B">
        <w:rPr>
          <w:rFonts w:asciiTheme="minorHAnsi" w:hAnsiTheme="minorHAnsi" w:cstheme="minorBidi"/>
        </w:rPr>
        <w:t xml:space="preserve">• </w:t>
      </w:r>
      <w:r w:rsidRPr="0033788F">
        <w:rPr>
          <w:rFonts w:asciiTheme="minorHAnsi" w:hAnsiTheme="minorHAnsi" w:cstheme="minorBidi"/>
          <w:color w:val="auto"/>
        </w:rPr>
        <w:t xml:space="preserve">To work with </w:t>
      </w:r>
      <w:r>
        <w:rPr>
          <w:rFonts w:asciiTheme="minorHAnsi" w:hAnsiTheme="minorHAnsi" w:cstheme="minorBidi"/>
          <w:color w:val="auto"/>
        </w:rPr>
        <w:t xml:space="preserve">the local authority, local NHS organisations, </w:t>
      </w:r>
      <w:r w:rsidRPr="0033788F">
        <w:rPr>
          <w:rFonts w:asciiTheme="minorHAnsi" w:hAnsiTheme="minorHAnsi" w:cstheme="minorBidi"/>
          <w:color w:val="auto"/>
        </w:rPr>
        <w:t>commissioners, service providers and families to enable services to be delivered in a child-centred</w:t>
      </w:r>
      <w:r>
        <w:rPr>
          <w:rFonts w:asciiTheme="minorHAnsi" w:hAnsiTheme="minorHAnsi" w:cstheme="minorBidi"/>
          <w:color w:val="auto"/>
        </w:rPr>
        <w:t>,</w:t>
      </w:r>
      <w:r w:rsidRPr="0033788F">
        <w:rPr>
          <w:rFonts w:asciiTheme="minorHAnsi" w:hAnsiTheme="minorHAnsi" w:cstheme="minorBidi"/>
          <w:color w:val="auto"/>
        </w:rPr>
        <w:t xml:space="preserve"> personalised</w:t>
      </w:r>
      <w:r>
        <w:rPr>
          <w:rFonts w:asciiTheme="minorHAnsi" w:hAnsiTheme="minorHAnsi" w:cstheme="minorBidi"/>
          <w:color w:val="auto"/>
        </w:rPr>
        <w:t xml:space="preserve"> and</w:t>
      </w:r>
      <w:r w:rsidRPr="0033788F">
        <w:rPr>
          <w:rFonts w:asciiTheme="minorHAnsi" w:hAnsiTheme="minorHAnsi" w:cstheme="minorBidi"/>
          <w:color w:val="auto"/>
        </w:rPr>
        <w:t xml:space="preserve"> effective way, based on the principle of early intervention for </w:t>
      </w:r>
      <w:r>
        <w:rPr>
          <w:rFonts w:asciiTheme="minorHAnsi" w:hAnsiTheme="minorHAnsi" w:cstheme="minorBidi"/>
          <w:color w:val="auto"/>
        </w:rPr>
        <w:t xml:space="preserve">children </w:t>
      </w:r>
      <w:r w:rsidRPr="0033788F">
        <w:rPr>
          <w:rFonts w:asciiTheme="minorHAnsi" w:hAnsiTheme="minorHAnsi" w:cstheme="minorBidi"/>
          <w:color w:val="auto"/>
        </w:rPr>
        <w:t xml:space="preserve">0-25 years </w:t>
      </w:r>
      <w:r>
        <w:rPr>
          <w:rFonts w:asciiTheme="minorHAnsi" w:hAnsiTheme="minorHAnsi" w:cstheme="minorBidi"/>
          <w:color w:val="auto"/>
        </w:rPr>
        <w:t>with</w:t>
      </w:r>
      <w:r w:rsidRPr="0033788F">
        <w:rPr>
          <w:rFonts w:asciiTheme="minorHAnsi" w:hAnsiTheme="minorHAnsi" w:cstheme="minorBidi"/>
          <w:color w:val="auto"/>
        </w:rPr>
        <w:t xml:space="preserve"> </w:t>
      </w:r>
      <w:r>
        <w:rPr>
          <w:rFonts w:asciiTheme="minorHAnsi" w:hAnsiTheme="minorHAnsi" w:cstheme="minorBidi"/>
          <w:color w:val="auto"/>
        </w:rPr>
        <w:t>special educational needs and or disabilities</w:t>
      </w:r>
      <w:r w:rsidRPr="0033788F">
        <w:rPr>
          <w:rFonts w:asciiTheme="minorHAnsi" w:hAnsiTheme="minorHAnsi" w:cstheme="minorBidi"/>
          <w:color w:val="auto"/>
        </w:rPr>
        <w:t xml:space="preserve">. </w:t>
      </w:r>
    </w:p>
    <w:p w14:paraId="227D9F48" w14:textId="77777777" w:rsidR="000C2AA2" w:rsidRDefault="000C2AA2" w:rsidP="000C2AA2">
      <w:pPr>
        <w:pStyle w:val="Default"/>
        <w:rPr>
          <w:rFonts w:asciiTheme="minorHAnsi" w:hAnsiTheme="minorHAnsi" w:cstheme="minorBidi"/>
        </w:rPr>
      </w:pPr>
      <w:r w:rsidRPr="39CDB78B">
        <w:rPr>
          <w:rFonts w:asciiTheme="minorHAnsi" w:hAnsiTheme="minorHAnsi" w:cstheme="minorBidi"/>
        </w:rPr>
        <w:t xml:space="preserve">• </w:t>
      </w:r>
      <w:r w:rsidRPr="008171C3">
        <w:rPr>
          <w:rFonts w:asciiTheme="minorHAnsi" w:hAnsiTheme="minorHAnsi" w:cstheme="minorBidi"/>
          <w:color w:val="auto"/>
        </w:rPr>
        <w:t>To build skills, confidence and teamwork of individual parent/carers and between parent carer groups so that together we raise awareness of our children and young people’s needs and recognition of our role as parent carers in true participation to achieve a coproduction model with partner agencies, and the SEND community/network</w:t>
      </w:r>
    </w:p>
    <w:p w14:paraId="485447AD" w14:textId="77777777" w:rsidR="000C2AA2" w:rsidRDefault="000C2AA2" w:rsidP="000C2AA2">
      <w:pPr>
        <w:pStyle w:val="Default"/>
        <w:rPr>
          <w:rFonts w:asciiTheme="minorHAnsi" w:hAnsiTheme="minorHAnsi" w:cstheme="minorHAnsi"/>
        </w:rPr>
      </w:pPr>
      <w:r>
        <w:rPr>
          <w:rFonts w:asciiTheme="minorHAnsi" w:hAnsiTheme="minorHAnsi" w:cstheme="minorHAnsi"/>
        </w:rPr>
        <w:t xml:space="preserve">• To be representative of and to engage with as many parent carers as possible, including seldom heard groups of parent carers. </w:t>
      </w:r>
    </w:p>
    <w:p w14:paraId="644E8C5D" w14:textId="77777777" w:rsidR="000C2AA2" w:rsidRPr="008171C3" w:rsidRDefault="000C2AA2" w:rsidP="000C2AA2">
      <w:pPr>
        <w:pStyle w:val="Default"/>
        <w:rPr>
          <w:rFonts w:asciiTheme="minorHAnsi" w:hAnsiTheme="minorHAnsi" w:cstheme="minorBidi"/>
          <w:color w:val="auto"/>
        </w:rPr>
      </w:pPr>
      <w:r w:rsidRPr="39CDB78B">
        <w:rPr>
          <w:rFonts w:asciiTheme="minorHAnsi" w:hAnsiTheme="minorHAnsi" w:cstheme="minorBidi"/>
        </w:rPr>
        <w:t xml:space="preserve">• To develop and build good practice mechanisms to </w:t>
      </w:r>
      <w:r>
        <w:rPr>
          <w:rFonts w:asciiTheme="minorHAnsi" w:hAnsiTheme="minorHAnsi" w:cstheme="minorBidi"/>
        </w:rPr>
        <w:t xml:space="preserve">better </w:t>
      </w:r>
      <w:r w:rsidRPr="39CDB78B">
        <w:rPr>
          <w:rFonts w:asciiTheme="minorHAnsi" w:hAnsiTheme="minorHAnsi" w:cstheme="minorBidi"/>
        </w:rPr>
        <w:t xml:space="preserve">engage with </w:t>
      </w:r>
      <w:r w:rsidRPr="008171C3">
        <w:rPr>
          <w:rFonts w:asciiTheme="minorHAnsi" w:hAnsiTheme="minorHAnsi" w:cstheme="minorBidi"/>
          <w:color w:val="auto"/>
        </w:rPr>
        <w:t xml:space="preserve">parent family carers and wider family. </w:t>
      </w:r>
    </w:p>
    <w:p w14:paraId="346BC7CB" w14:textId="77777777" w:rsidR="000C2AA2" w:rsidRPr="00E31DDA" w:rsidRDefault="000C2AA2" w:rsidP="000C2AA2">
      <w:pPr>
        <w:pStyle w:val="Default"/>
        <w:rPr>
          <w:rFonts w:asciiTheme="minorHAnsi" w:hAnsiTheme="minorHAnsi" w:cstheme="minorBidi"/>
        </w:rPr>
      </w:pPr>
    </w:p>
    <w:p w14:paraId="25DC81D3" w14:textId="77777777" w:rsidR="000C2AA2" w:rsidRDefault="000C2AA2" w:rsidP="000C2AA2">
      <w:pPr>
        <w:pStyle w:val="Default"/>
        <w:rPr>
          <w:rFonts w:asciiTheme="minorHAnsi" w:hAnsiTheme="minorHAnsi" w:cstheme="minorBidi"/>
          <w:color w:val="FF0000"/>
        </w:rPr>
      </w:pPr>
    </w:p>
    <w:p w14:paraId="176D55A5" w14:textId="77777777" w:rsidR="000C2AA2" w:rsidRDefault="000C2AA2" w:rsidP="000C2AA2">
      <w:pPr>
        <w:jc w:val="both"/>
        <w:rPr>
          <w:rFonts w:cstheme="minorHAnsi"/>
          <w:sz w:val="24"/>
          <w:szCs w:val="24"/>
        </w:rPr>
      </w:pPr>
      <w:r>
        <w:rPr>
          <w:rFonts w:cstheme="minorHAnsi"/>
          <w:b/>
          <w:sz w:val="24"/>
          <w:szCs w:val="24"/>
        </w:rPr>
        <w:t>3) Powers</w:t>
      </w:r>
      <w:r>
        <w:rPr>
          <w:rFonts w:cstheme="minorHAnsi"/>
          <w:sz w:val="24"/>
          <w:szCs w:val="24"/>
        </w:rPr>
        <w:t xml:space="preserve"> </w:t>
      </w:r>
    </w:p>
    <w:p w14:paraId="587B542F" w14:textId="77777777" w:rsidR="000C2AA2" w:rsidRDefault="000C2AA2" w:rsidP="000C2AA2">
      <w:pPr>
        <w:jc w:val="both"/>
        <w:rPr>
          <w:rFonts w:cstheme="minorHAnsi"/>
          <w:sz w:val="24"/>
          <w:szCs w:val="24"/>
        </w:rPr>
      </w:pPr>
      <w:r>
        <w:rPr>
          <w:rFonts w:cstheme="minorHAnsi"/>
          <w:sz w:val="24"/>
          <w:szCs w:val="24"/>
        </w:rPr>
        <w:t xml:space="preserve">In order to achieve its aim the Forum may: </w:t>
      </w:r>
    </w:p>
    <w:p w14:paraId="0E598697" w14:textId="77777777" w:rsidR="000C2AA2" w:rsidRPr="00C16168" w:rsidRDefault="000C2AA2" w:rsidP="000C2AA2">
      <w:pPr>
        <w:jc w:val="both"/>
        <w:rPr>
          <w:rFonts w:cstheme="minorHAnsi"/>
          <w:color w:val="0000FF"/>
          <w:sz w:val="24"/>
          <w:szCs w:val="24"/>
        </w:rPr>
      </w:pPr>
      <w:r>
        <w:rPr>
          <w:rFonts w:cstheme="minorHAnsi"/>
          <w:sz w:val="24"/>
          <w:szCs w:val="24"/>
        </w:rPr>
        <w:t xml:space="preserve">a) Raise money </w:t>
      </w:r>
    </w:p>
    <w:p w14:paraId="1B8CF778" w14:textId="77777777" w:rsidR="000C2AA2" w:rsidRDefault="000C2AA2" w:rsidP="000C2AA2">
      <w:pPr>
        <w:jc w:val="both"/>
        <w:rPr>
          <w:rFonts w:cstheme="minorHAnsi"/>
          <w:sz w:val="24"/>
          <w:szCs w:val="24"/>
        </w:rPr>
      </w:pPr>
      <w:r>
        <w:rPr>
          <w:rFonts w:cstheme="minorHAnsi"/>
          <w:sz w:val="24"/>
          <w:szCs w:val="24"/>
        </w:rPr>
        <w:t xml:space="preserve">b) Open bank accounts </w:t>
      </w:r>
    </w:p>
    <w:p w14:paraId="09FE7B4E" w14:textId="77777777" w:rsidR="000C2AA2" w:rsidRDefault="000C2AA2" w:rsidP="000C2AA2">
      <w:pPr>
        <w:jc w:val="both"/>
        <w:rPr>
          <w:color w:val="FF0000"/>
          <w:sz w:val="24"/>
          <w:szCs w:val="24"/>
        </w:rPr>
      </w:pPr>
      <w:r w:rsidRPr="39CDB78B">
        <w:rPr>
          <w:sz w:val="24"/>
          <w:szCs w:val="24"/>
        </w:rPr>
        <w:t xml:space="preserve">c) </w:t>
      </w:r>
      <w:r w:rsidRPr="009866E6">
        <w:rPr>
          <w:sz w:val="24"/>
          <w:szCs w:val="24"/>
        </w:rPr>
        <w:t>Rent premises</w:t>
      </w:r>
    </w:p>
    <w:p w14:paraId="02CD2878" w14:textId="101E2BE9" w:rsidR="000C2AA2" w:rsidRDefault="000C2AA2" w:rsidP="000C2AA2">
      <w:pPr>
        <w:jc w:val="both"/>
        <w:rPr>
          <w:sz w:val="24"/>
          <w:szCs w:val="24"/>
        </w:rPr>
      </w:pPr>
      <w:r w:rsidRPr="39CDB78B">
        <w:rPr>
          <w:sz w:val="24"/>
          <w:szCs w:val="24"/>
        </w:rPr>
        <w:t xml:space="preserve">d) Take out </w:t>
      </w:r>
      <w:r w:rsidRPr="009866E6">
        <w:rPr>
          <w:sz w:val="24"/>
          <w:szCs w:val="24"/>
        </w:rPr>
        <w:t>insurance from an agreed provider</w:t>
      </w:r>
    </w:p>
    <w:p w14:paraId="139641DD" w14:textId="77777777" w:rsidR="000C2AA2" w:rsidRDefault="000C2AA2" w:rsidP="000C2AA2">
      <w:pPr>
        <w:jc w:val="both"/>
        <w:rPr>
          <w:sz w:val="24"/>
          <w:szCs w:val="24"/>
        </w:rPr>
      </w:pPr>
      <w:r w:rsidRPr="39CDB78B">
        <w:rPr>
          <w:sz w:val="24"/>
          <w:szCs w:val="24"/>
        </w:rPr>
        <w:t xml:space="preserve">e) Employ staff   </w:t>
      </w:r>
    </w:p>
    <w:p w14:paraId="06696C98" w14:textId="77777777" w:rsidR="000C2AA2" w:rsidRDefault="000C2AA2" w:rsidP="000C2AA2">
      <w:pPr>
        <w:jc w:val="both"/>
        <w:rPr>
          <w:sz w:val="24"/>
          <w:szCs w:val="24"/>
        </w:rPr>
      </w:pPr>
      <w:r>
        <w:rPr>
          <w:sz w:val="24"/>
          <w:szCs w:val="24"/>
        </w:rPr>
        <w:t>f</w:t>
      </w:r>
      <w:r w:rsidRPr="009866E6">
        <w:rPr>
          <w:sz w:val="24"/>
          <w:szCs w:val="24"/>
        </w:rPr>
        <w:t xml:space="preserve">) Submit an agreed invoice </w:t>
      </w:r>
    </w:p>
    <w:p w14:paraId="1577BB45" w14:textId="77777777" w:rsidR="000C2AA2" w:rsidRDefault="000C2AA2" w:rsidP="000C2AA2">
      <w:pPr>
        <w:jc w:val="both"/>
        <w:rPr>
          <w:rFonts w:cstheme="minorHAnsi"/>
          <w:sz w:val="24"/>
          <w:szCs w:val="24"/>
        </w:rPr>
      </w:pPr>
      <w:r>
        <w:rPr>
          <w:rFonts w:cstheme="minorHAnsi"/>
          <w:sz w:val="24"/>
          <w:szCs w:val="24"/>
        </w:rPr>
        <w:lastRenderedPageBreak/>
        <w:t xml:space="preserve">g) Organise courses and events </w:t>
      </w:r>
    </w:p>
    <w:p w14:paraId="2D57F473" w14:textId="77777777" w:rsidR="000C2AA2" w:rsidRDefault="000C2AA2" w:rsidP="000C2AA2">
      <w:pPr>
        <w:jc w:val="both"/>
        <w:rPr>
          <w:sz w:val="24"/>
          <w:szCs w:val="24"/>
        </w:rPr>
      </w:pPr>
      <w:r>
        <w:rPr>
          <w:sz w:val="24"/>
          <w:szCs w:val="24"/>
        </w:rPr>
        <w:t>h</w:t>
      </w:r>
      <w:r w:rsidRPr="39CDB78B">
        <w:rPr>
          <w:sz w:val="24"/>
          <w:szCs w:val="24"/>
        </w:rPr>
        <w:t xml:space="preserve">) Work with similar Groups and exchange information and advice with them </w:t>
      </w:r>
      <w:r w:rsidRPr="009866E6">
        <w:rPr>
          <w:sz w:val="24"/>
          <w:szCs w:val="24"/>
        </w:rPr>
        <w:t>subject to GDPR</w:t>
      </w:r>
    </w:p>
    <w:p w14:paraId="2249A3F7" w14:textId="77777777" w:rsidR="000C2AA2" w:rsidRDefault="000C2AA2" w:rsidP="000C2AA2">
      <w:pPr>
        <w:jc w:val="both"/>
        <w:rPr>
          <w:rFonts w:cstheme="minorHAnsi"/>
          <w:sz w:val="24"/>
          <w:szCs w:val="24"/>
        </w:rPr>
      </w:pPr>
      <w:proofErr w:type="spellStart"/>
      <w:r>
        <w:rPr>
          <w:rFonts w:cstheme="minorHAnsi"/>
          <w:sz w:val="24"/>
          <w:szCs w:val="24"/>
        </w:rPr>
        <w:t>i</w:t>
      </w:r>
      <w:proofErr w:type="spellEnd"/>
      <w:r>
        <w:rPr>
          <w:rFonts w:cstheme="minorHAnsi"/>
          <w:sz w:val="24"/>
          <w:szCs w:val="24"/>
        </w:rPr>
        <w:t>) Develop an annual action plan</w:t>
      </w:r>
    </w:p>
    <w:p w14:paraId="7E23F971" w14:textId="77777777" w:rsidR="000C2AA2" w:rsidRDefault="000C2AA2" w:rsidP="000C2AA2">
      <w:pPr>
        <w:jc w:val="both"/>
        <w:rPr>
          <w:color w:val="FF0000"/>
          <w:sz w:val="24"/>
          <w:szCs w:val="24"/>
        </w:rPr>
      </w:pPr>
      <w:r>
        <w:rPr>
          <w:sz w:val="24"/>
          <w:szCs w:val="24"/>
        </w:rPr>
        <w:t>j</w:t>
      </w:r>
      <w:r w:rsidRPr="39CDB78B">
        <w:rPr>
          <w:sz w:val="24"/>
          <w:szCs w:val="24"/>
        </w:rPr>
        <w:t>) Report to partner agencies annually on membership numbers, gender, ethnicity and geography. They will also report on outcomes.</w:t>
      </w:r>
      <w:r w:rsidRPr="39CDB78B">
        <w:rPr>
          <w:color w:val="FF0000"/>
          <w:sz w:val="24"/>
          <w:szCs w:val="24"/>
        </w:rPr>
        <w:t xml:space="preserve"> </w:t>
      </w:r>
    </w:p>
    <w:p w14:paraId="45256587" w14:textId="77777777" w:rsidR="000C2AA2" w:rsidRDefault="000C2AA2" w:rsidP="000C2AA2">
      <w:pPr>
        <w:jc w:val="both"/>
        <w:rPr>
          <w:rFonts w:cstheme="minorHAnsi"/>
          <w:sz w:val="24"/>
          <w:szCs w:val="24"/>
        </w:rPr>
      </w:pPr>
      <w:r>
        <w:rPr>
          <w:rFonts w:cstheme="minorHAnsi"/>
          <w:sz w:val="24"/>
          <w:szCs w:val="24"/>
        </w:rPr>
        <w:t xml:space="preserve">k) Do anything that is lawful which will help it to fulfil its aim. </w:t>
      </w:r>
    </w:p>
    <w:p w14:paraId="46B4C116" w14:textId="77777777" w:rsidR="000C2AA2" w:rsidRDefault="000C2AA2" w:rsidP="000C2AA2">
      <w:pPr>
        <w:jc w:val="both"/>
        <w:rPr>
          <w:rFonts w:cstheme="minorHAnsi"/>
          <w:sz w:val="24"/>
          <w:szCs w:val="24"/>
        </w:rPr>
      </w:pPr>
    </w:p>
    <w:p w14:paraId="1F60490D" w14:textId="77777777" w:rsidR="000C2AA2" w:rsidRDefault="000C2AA2" w:rsidP="000C2AA2">
      <w:pPr>
        <w:jc w:val="both"/>
        <w:rPr>
          <w:rFonts w:cstheme="minorHAnsi"/>
          <w:b/>
          <w:sz w:val="24"/>
          <w:szCs w:val="24"/>
        </w:rPr>
      </w:pPr>
      <w:r>
        <w:rPr>
          <w:rFonts w:cstheme="minorHAnsi"/>
          <w:b/>
          <w:sz w:val="24"/>
          <w:szCs w:val="24"/>
        </w:rPr>
        <w:t xml:space="preserve">4) Membership. </w:t>
      </w:r>
    </w:p>
    <w:p w14:paraId="4BDF4C51" w14:textId="77777777" w:rsidR="000C2AA2" w:rsidRDefault="000C2AA2" w:rsidP="000C2AA2">
      <w:pPr>
        <w:jc w:val="both"/>
        <w:rPr>
          <w:sz w:val="24"/>
          <w:szCs w:val="24"/>
        </w:rPr>
      </w:pPr>
      <w:r w:rsidRPr="39CDB78B">
        <w:rPr>
          <w:sz w:val="24"/>
          <w:szCs w:val="24"/>
        </w:rPr>
        <w:t>a) Membership of the Forum shall be open to any parent</w:t>
      </w:r>
      <w:r w:rsidRPr="009866E6">
        <w:rPr>
          <w:sz w:val="24"/>
          <w:szCs w:val="24"/>
        </w:rPr>
        <w:t xml:space="preserve">, family member or </w:t>
      </w:r>
      <w:r w:rsidRPr="39CDB78B">
        <w:rPr>
          <w:sz w:val="24"/>
          <w:szCs w:val="24"/>
        </w:rPr>
        <w:t>carer of a child or young person aged 0-25 years,</w:t>
      </w:r>
      <w:r>
        <w:rPr>
          <w:sz w:val="24"/>
          <w:szCs w:val="24"/>
        </w:rPr>
        <w:t xml:space="preserve"> who is over 18 years and</w:t>
      </w:r>
      <w:r w:rsidRPr="39CDB78B">
        <w:rPr>
          <w:sz w:val="24"/>
          <w:szCs w:val="24"/>
        </w:rPr>
        <w:t xml:space="preserve"> resident in </w:t>
      </w:r>
      <w:r>
        <w:rPr>
          <w:sz w:val="24"/>
          <w:szCs w:val="24"/>
        </w:rPr>
        <w:t>Cumbria</w:t>
      </w:r>
      <w:r w:rsidRPr="39CDB78B">
        <w:rPr>
          <w:sz w:val="24"/>
          <w:szCs w:val="24"/>
        </w:rPr>
        <w:t xml:space="preserve"> without regards to disability, political or religious affiliation, race, sex or sexual orientation who is: </w:t>
      </w:r>
    </w:p>
    <w:p w14:paraId="507F9C09" w14:textId="77777777" w:rsidR="000C2AA2" w:rsidRDefault="000C2AA2" w:rsidP="000C2AA2">
      <w:pPr>
        <w:jc w:val="both"/>
        <w:rPr>
          <w:rFonts w:cstheme="minorHAnsi"/>
          <w:sz w:val="24"/>
          <w:szCs w:val="24"/>
        </w:rPr>
      </w:pPr>
      <w:r>
        <w:rPr>
          <w:rFonts w:cstheme="minorHAnsi"/>
          <w:sz w:val="24"/>
          <w:szCs w:val="24"/>
        </w:rPr>
        <w:t>Interested in helping the Forum to achieve its aim and</w:t>
      </w:r>
    </w:p>
    <w:p w14:paraId="4A91F297" w14:textId="77777777" w:rsidR="000C2AA2" w:rsidRDefault="000C2AA2" w:rsidP="000C2AA2">
      <w:pPr>
        <w:jc w:val="both"/>
        <w:rPr>
          <w:color w:val="FF0000"/>
          <w:sz w:val="24"/>
          <w:szCs w:val="24"/>
        </w:rPr>
      </w:pPr>
      <w:r w:rsidRPr="39CDB78B">
        <w:rPr>
          <w:sz w:val="24"/>
          <w:szCs w:val="24"/>
        </w:rPr>
        <w:t xml:space="preserve">Willing to abide by the rules of the Forum and adhere to the </w:t>
      </w:r>
      <w:r w:rsidRPr="009866E6">
        <w:rPr>
          <w:sz w:val="24"/>
          <w:szCs w:val="24"/>
        </w:rPr>
        <w:t>Team expectations policy</w:t>
      </w:r>
    </w:p>
    <w:p w14:paraId="5C146538" w14:textId="77777777" w:rsidR="000C2AA2" w:rsidRDefault="000C2AA2" w:rsidP="000C2AA2">
      <w:pPr>
        <w:jc w:val="both"/>
        <w:rPr>
          <w:rFonts w:cstheme="minorHAnsi"/>
          <w:b/>
          <w:sz w:val="24"/>
          <w:szCs w:val="24"/>
        </w:rPr>
      </w:pPr>
      <w:r>
        <w:rPr>
          <w:rFonts w:cstheme="minorHAnsi"/>
          <w:b/>
          <w:sz w:val="24"/>
          <w:szCs w:val="24"/>
        </w:rPr>
        <w:t xml:space="preserve">5) Management of the Steering Group. </w:t>
      </w:r>
    </w:p>
    <w:p w14:paraId="157BF16F" w14:textId="77777777" w:rsidR="000C2AA2" w:rsidRPr="007047C7" w:rsidRDefault="000C2AA2" w:rsidP="000C2AA2">
      <w:pPr>
        <w:jc w:val="both"/>
        <w:rPr>
          <w:sz w:val="24"/>
          <w:szCs w:val="24"/>
        </w:rPr>
      </w:pPr>
      <w:r w:rsidRPr="39CDB78B">
        <w:rPr>
          <w:sz w:val="24"/>
          <w:szCs w:val="24"/>
        </w:rPr>
        <w:t>a) Membership shall be open to any</w:t>
      </w:r>
      <w:r>
        <w:rPr>
          <w:sz w:val="24"/>
          <w:szCs w:val="24"/>
        </w:rPr>
        <w:t xml:space="preserve"> SENDAC</w:t>
      </w:r>
      <w:r w:rsidRPr="39CDB78B">
        <w:rPr>
          <w:sz w:val="24"/>
          <w:szCs w:val="24"/>
        </w:rPr>
        <w:t xml:space="preserve"> member who is willing to be an active participant</w:t>
      </w:r>
      <w:r>
        <w:rPr>
          <w:sz w:val="24"/>
          <w:szCs w:val="24"/>
        </w:rPr>
        <w:t>, so long as the maximum number of members is not exceeded.</w:t>
      </w:r>
    </w:p>
    <w:p w14:paraId="4EE9EBDE" w14:textId="77777777" w:rsidR="000C2AA2" w:rsidRDefault="000C2AA2" w:rsidP="000C2AA2">
      <w:pPr>
        <w:jc w:val="both"/>
        <w:rPr>
          <w:rFonts w:cstheme="minorHAnsi"/>
          <w:sz w:val="24"/>
          <w:szCs w:val="24"/>
        </w:rPr>
      </w:pPr>
      <w:r>
        <w:rPr>
          <w:rFonts w:cstheme="minorHAnsi"/>
          <w:sz w:val="24"/>
          <w:szCs w:val="24"/>
        </w:rPr>
        <w:t>a) The Steering Group shall be quorate if at least three people are present</w:t>
      </w:r>
    </w:p>
    <w:p w14:paraId="7F0A747E" w14:textId="77777777" w:rsidR="000C2AA2" w:rsidRDefault="000C2AA2" w:rsidP="000C2AA2">
      <w:pPr>
        <w:jc w:val="both"/>
        <w:rPr>
          <w:sz w:val="24"/>
          <w:szCs w:val="24"/>
        </w:rPr>
      </w:pPr>
      <w:r w:rsidRPr="39CDB78B">
        <w:rPr>
          <w:sz w:val="24"/>
          <w:szCs w:val="24"/>
        </w:rPr>
        <w:t xml:space="preserve">b) The Steering Group will have </w:t>
      </w:r>
      <w:r>
        <w:rPr>
          <w:sz w:val="24"/>
          <w:szCs w:val="24"/>
        </w:rPr>
        <w:t>two</w:t>
      </w:r>
      <w:r w:rsidRPr="39CDB78B">
        <w:rPr>
          <w:sz w:val="24"/>
          <w:szCs w:val="24"/>
        </w:rPr>
        <w:t xml:space="preserve"> </w:t>
      </w:r>
      <w:r w:rsidRPr="009866E6">
        <w:rPr>
          <w:sz w:val="24"/>
          <w:szCs w:val="24"/>
        </w:rPr>
        <w:t>Co-chairs, ideally by north and south division</w:t>
      </w:r>
      <w:r w:rsidRPr="009F0EBC">
        <w:rPr>
          <w:sz w:val="24"/>
          <w:szCs w:val="24"/>
        </w:rPr>
        <w:t>, a Treasurer and a Secretary.</w:t>
      </w:r>
      <w:r w:rsidRPr="39CDB78B">
        <w:rPr>
          <w:sz w:val="24"/>
          <w:szCs w:val="24"/>
        </w:rPr>
        <w:t xml:space="preserve"> Other members of the Group</w:t>
      </w:r>
      <w:r>
        <w:rPr>
          <w:sz w:val="24"/>
          <w:szCs w:val="24"/>
        </w:rPr>
        <w:t xml:space="preserve"> may</w:t>
      </w:r>
      <w:r w:rsidRPr="39CDB78B">
        <w:rPr>
          <w:sz w:val="24"/>
          <w:szCs w:val="24"/>
        </w:rPr>
        <w:t xml:space="preserve"> have lead responsibility areas, for example in Education and any other roles necessary to ensure the group runs efficiently. There will be a maximum number of </w:t>
      </w:r>
      <w:r w:rsidRPr="009866E6">
        <w:rPr>
          <w:sz w:val="24"/>
          <w:szCs w:val="24"/>
        </w:rPr>
        <w:t xml:space="preserve">18 </w:t>
      </w:r>
      <w:r w:rsidRPr="39CDB78B">
        <w:rPr>
          <w:sz w:val="24"/>
          <w:szCs w:val="24"/>
        </w:rPr>
        <w:t>steering group members.</w:t>
      </w:r>
    </w:p>
    <w:p w14:paraId="4F24059A" w14:textId="77777777" w:rsidR="000C2AA2" w:rsidRDefault="000C2AA2" w:rsidP="000C2AA2">
      <w:pPr>
        <w:jc w:val="both"/>
        <w:rPr>
          <w:rFonts w:cstheme="minorHAnsi"/>
          <w:sz w:val="24"/>
          <w:szCs w:val="24"/>
        </w:rPr>
      </w:pPr>
      <w:r>
        <w:rPr>
          <w:rFonts w:cstheme="minorHAnsi"/>
          <w:sz w:val="24"/>
          <w:szCs w:val="24"/>
        </w:rPr>
        <w:t xml:space="preserve">c) The steering group may co-opt onto the steering group. Co-opted members will be individuals in an advisory and non-voting capacity that the steering group feels will help to fulfil the aims of the Group. </w:t>
      </w:r>
    </w:p>
    <w:p w14:paraId="33F7BA4A" w14:textId="77777777" w:rsidR="000C2AA2" w:rsidRDefault="000C2AA2" w:rsidP="000C2AA2">
      <w:pPr>
        <w:jc w:val="both"/>
        <w:rPr>
          <w:rFonts w:cstheme="minorHAnsi"/>
          <w:sz w:val="24"/>
          <w:szCs w:val="24"/>
        </w:rPr>
      </w:pPr>
      <w:r>
        <w:rPr>
          <w:rFonts w:cstheme="minorHAnsi"/>
          <w:sz w:val="24"/>
          <w:szCs w:val="24"/>
        </w:rPr>
        <w:t xml:space="preserve">d) The steering group shall meet at least </w:t>
      </w:r>
      <w:r w:rsidRPr="009F0EBC">
        <w:rPr>
          <w:rFonts w:cstheme="minorHAnsi"/>
          <w:sz w:val="24"/>
          <w:szCs w:val="24"/>
        </w:rPr>
        <w:t>three times a year in closed session</w:t>
      </w:r>
      <w:r>
        <w:rPr>
          <w:rFonts w:cstheme="minorHAnsi"/>
          <w:sz w:val="24"/>
          <w:szCs w:val="24"/>
        </w:rPr>
        <w:t>. Any other committee meetings will be open to forum members in a nonvoting capacity.</w:t>
      </w:r>
    </w:p>
    <w:p w14:paraId="41B27E73" w14:textId="77777777" w:rsidR="000C2AA2" w:rsidRDefault="000C2AA2" w:rsidP="000C2AA2">
      <w:pPr>
        <w:jc w:val="both"/>
        <w:rPr>
          <w:sz w:val="24"/>
          <w:szCs w:val="24"/>
        </w:rPr>
      </w:pPr>
      <w:r w:rsidRPr="39CDB78B">
        <w:rPr>
          <w:sz w:val="24"/>
          <w:szCs w:val="24"/>
        </w:rPr>
        <w:t xml:space="preserve">e) Voting at steering group meetings shall be by a show of hands. If there is a tied vote then the </w:t>
      </w:r>
      <w:r>
        <w:rPr>
          <w:sz w:val="24"/>
          <w:szCs w:val="24"/>
        </w:rPr>
        <w:t>co</w:t>
      </w:r>
      <w:r w:rsidRPr="39CDB78B">
        <w:rPr>
          <w:sz w:val="24"/>
          <w:szCs w:val="24"/>
        </w:rPr>
        <w:t>-Chairperson</w:t>
      </w:r>
      <w:r>
        <w:rPr>
          <w:sz w:val="24"/>
          <w:szCs w:val="24"/>
        </w:rPr>
        <w:t>s</w:t>
      </w:r>
      <w:r w:rsidRPr="39CDB78B">
        <w:rPr>
          <w:sz w:val="24"/>
          <w:szCs w:val="24"/>
        </w:rPr>
        <w:t xml:space="preserve"> chairing  the meeting shall have a second vote. </w:t>
      </w:r>
    </w:p>
    <w:p w14:paraId="77A9EC3F" w14:textId="77777777" w:rsidR="000C2AA2" w:rsidRDefault="000C2AA2" w:rsidP="000C2AA2">
      <w:pPr>
        <w:jc w:val="both"/>
        <w:rPr>
          <w:rFonts w:cstheme="minorHAnsi"/>
          <w:sz w:val="24"/>
          <w:szCs w:val="24"/>
        </w:rPr>
      </w:pPr>
      <w:r>
        <w:rPr>
          <w:rFonts w:cstheme="minorHAnsi"/>
          <w:sz w:val="24"/>
          <w:szCs w:val="24"/>
        </w:rPr>
        <w:t>f) The steering group shall have the power to remove any member of the steering group for good and proper reason, as set out in the Code of Conduct.</w:t>
      </w:r>
    </w:p>
    <w:p w14:paraId="4CD9315C" w14:textId="77777777" w:rsidR="000C2AA2" w:rsidRDefault="000C2AA2" w:rsidP="000C2AA2">
      <w:pPr>
        <w:jc w:val="both"/>
        <w:rPr>
          <w:rFonts w:cstheme="minorHAnsi"/>
          <w:sz w:val="24"/>
          <w:szCs w:val="24"/>
        </w:rPr>
      </w:pPr>
      <w:r>
        <w:rPr>
          <w:rFonts w:cstheme="minorHAnsi"/>
          <w:sz w:val="24"/>
          <w:szCs w:val="24"/>
        </w:rPr>
        <w:lastRenderedPageBreak/>
        <w:t xml:space="preserve">g) The steering group may appoint any other member of the forum as a steering group member to fill a vacancy, provided that the maximum prescribed is not exceeded. </w:t>
      </w:r>
    </w:p>
    <w:p w14:paraId="434775A8" w14:textId="77777777" w:rsidR="000C2AA2" w:rsidRDefault="000C2AA2" w:rsidP="000C2AA2">
      <w:pPr>
        <w:jc w:val="both"/>
        <w:rPr>
          <w:rFonts w:cstheme="minorHAnsi"/>
          <w:sz w:val="24"/>
          <w:szCs w:val="24"/>
        </w:rPr>
      </w:pPr>
      <w:r>
        <w:rPr>
          <w:rFonts w:cstheme="minorHAnsi"/>
          <w:sz w:val="24"/>
          <w:szCs w:val="24"/>
        </w:rPr>
        <w:t xml:space="preserve">h) Steering group members must provide reasons for </w:t>
      </w:r>
      <w:proofErr w:type="spellStart"/>
      <w:r>
        <w:rPr>
          <w:rFonts w:cstheme="minorHAnsi"/>
          <w:sz w:val="24"/>
          <w:szCs w:val="24"/>
        </w:rPr>
        <w:t>non attendance</w:t>
      </w:r>
      <w:proofErr w:type="spellEnd"/>
      <w:r>
        <w:rPr>
          <w:rFonts w:cstheme="minorHAnsi"/>
          <w:sz w:val="24"/>
          <w:szCs w:val="24"/>
        </w:rPr>
        <w:t xml:space="preserve"> at meetings, apologies for </w:t>
      </w:r>
      <w:proofErr w:type="spellStart"/>
      <w:r>
        <w:rPr>
          <w:rFonts w:cstheme="minorHAnsi"/>
          <w:sz w:val="24"/>
          <w:szCs w:val="24"/>
        </w:rPr>
        <w:t>non attendance</w:t>
      </w:r>
      <w:proofErr w:type="spellEnd"/>
      <w:r>
        <w:rPr>
          <w:rFonts w:cstheme="minorHAnsi"/>
          <w:sz w:val="24"/>
          <w:szCs w:val="24"/>
        </w:rPr>
        <w:t xml:space="preserve"> must be accepted by the steering group.</w:t>
      </w:r>
    </w:p>
    <w:p w14:paraId="277982B4" w14:textId="77777777" w:rsidR="000C2AA2" w:rsidRDefault="000C2AA2" w:rsidP="000C2AA2">
      <w:pPr>
        <w:jc w:val="both"/>
        <w:rPr>
          <w:rFonts w:cstheme="minorHAnsi"/>
          <w:sz w:val="24"/>
          <w:szCs w:val="24"/>
        </w:rPr>
      </w:pPr>
      <w:proofErr w:type="spellStart"/>
      <w:r>
        <w:rPr>
          <w:rFonts w:cstheme="minorHAnsi"/>
          <w:sz w:val="24"/>
          <w:szCs w:val="24"/>
        </w:rPr>
        <w:t>i</w:t>
      </w:r>
      <w:proofErr w:type="spellEnd"/>
      <w:r>
        <w:rPr>
          <w:rFonts w:cstheme="minorHAnsi"/>
          <w:sz w:val="24"/>
          <w:szCs w:val="24"/>
        </w:rPr>
        <w:t>) Any steering group member who is absent from three consecutive meetings may be asked to resign if appropriate to do so.</w:t>
      </w:r>
    </w:p>
    <w:p w14:paraId="7B97F09B" w14:textId="77777777" w:rsidR="000C2AA2" w:rsidRDefault="000C2AA2" w:rsidP="000C2AA2">
      <w:pPr>
        <w:jc w:val="both"/>
        <w:rPr>
          <w:rFonts w:cstheme="minorHAnsi"/>
          <w:b/>
          <w:sz w:val="24"/>
          <w:szCs w:val="24"/>
        </w:rPr>
      </w:pPr>
      <w:r>
        <w:rPr>
          <w:rFonts w:cstheme="minorHAnsi"/>
          <w:b/>
          <w:sz w:val="24"/>
          <w:szCs w:val="24"/>
        </w:rPr>
        <w:t xml:space="preserve">6) The Duties of the Steering Group Officers. </w:t>
      </w:r>
    </w:p>
    <w:p w14:paraId="0EF65383" w14:textId="77777777" w:rsidR="000C2AA2" w:rsidRDefault="000C2AA2" w:rsidP="000C2AA2">
      <w:pPr>
        <w:jc w:val="both"/>
        <w:rPr>
          <w:rFonts w:cstheme="minorHAnsi"/>
          <w:sz w:val="24"/>
          <w:szCs w:val="24"/>
        </w:rPr>
      </w:pPr>
      <w:r>
        <w:rPr>
          <w:rFonts w:cstheme="minorHAnsi"/>
          <w:sz w:val="24"/>
          <w:szCs w:val="24"/>
        </w:rPr>
        <w:t xml:space="preserve">a) The duties of the </w:t>
      </w:r>
      <w:r w:rsidRPr="00E530FF">
        <w:rPr>
          <w:rFonts w:cstheme="minorHAnsi"/>
          <w:b/>
          <w:bCs/>
          <w:sz w:val="24"/>
          <w:szCs w:val="24"/>
        </w:rPr>
        <w:t>Co -</w:t>
      </w:r>
      <w:r w:rsidRPr="00F84DED">
        <w:rPr>
          <w:rFonts w:cstheme="minorHAnsi"/>
          <w:b/>
          <w:sz w:val="24"/>
          <w:szCs w:val="24"/>
        </w:rPr>
        <w:t>Chairperson</w:t>
      </w:r>
      <w:r>
        <w:rPr>
          <w:rFonts w:cstheme="minorHAnsi"/>
          <w:b/>
          <w:sz w:val="24"/>
          <w:szCs w:val="24"/>
        </w:rPr>
        <w:t>s</w:t>
      </w:r>
      <w:r>
        <w:rPr>
          <w:rFonts w:cstheme="minorHAnsi"/>
          <w:sz w:val="24"/>
          <w:szCs w:val="24"/>
        </w:rPr>
        <w:t xml:space="preserve"> shall be to: </w:t>
      </w:r>
    </w:p>
    <w:p w14:paraId="1AEE7CF8" w14:textId="77777777" w:rsidR="000C2AA2" w:rsidRDefault="000C2AA2" w:rsidP="000C2AA2">
      <w:pPr>
        <w:jc w:val="both"/>
        <w:rPr>
          <w:rFonts w:cstheme="minorHAnsi"/>
          <w:sz w:val="24"/>
          <w:szCs w:val="24"/>
        </w:rPr>
      </w:pPr>
      <w:r>
        <w:rPr>
          <w:rFonts w:cstheme="minorHAnsi"/>
          <w:sz w:val="24"/>
          <w:szCs w:val="24"/>
        </w:rPr>
        <w:t xml:space="preserve">• Chair meetings of the Steering Group and the Forum </w:t>
      </w:r>
    </w:p>
    <w:p w14:paraId="4A3CE84C" w14:textId="77777777" w:rsidR="000C2AA2" w:rsidRDefault="000C2AA2" w:rsidP="000C2AA2">
      <w:pPr>
        <w:jc w:val="both"/>
        <w:rPr>
          <w:rFonts w:cstheme="minorHAnsi"/>
          <w:sz w:val="24"/>
          <w:szCs w:val="24"/>
        </w:rPr>
      </w:pPr>
      <w:r>
        <w:rPr>
          <w:rFonts w:cstheme="minorHAnsi"/>
          <w:sz w:val="24"/>
          <w:szCs w:val="24"/>
        </w:rPr>
        <w:t xml:space="preserve">• represent the Group or Forum at functions/meetings that the Group or Forum has been invited to when appropriate and </w:t>
      </w:r>
    </w:p>
    <w:p w14:paraId="1DA879E9" w14:textId="77777777" w:rsidR="000C2AA2" w:rsidRDefault="000C2AA2" w:rsidP="000C2AA2">
      <w:pPr>
        <w:jc w:val="both"/>
        <w:rPr>
          <w:rFonts w:cstheme="minorHAnsi"/>
          <w:sz w:val="24"/>
          <w:szCs w:val="24"/>
        </w:rPr>
      </w:pPr>
      <w:r>
        <w:rPr>
          <w:rFonts w:cstheme="minorHAnsi"/>
          <w:sz w:val="24"/>
          <w:szCs w:val="24"/>
        </w:rPr>
        <w:t>• act as the spokesperson of the Group or Forum when necessary.</w:t>
      </w:r>
    </w:p>
    <w:p w14:paraId="6359B25D" w14:textId="77777777" w:rsidR="000C2AA2" w:rsidRDefault="000C2AA2" w:rsidP="000C2AA2">
      <w:pPr>
        <w:jc w:val="both"/>
        <w:rPr>
          <w:rFonts w:cstheme="minorHAnsi"/>
          <w:sz w:val="24"/>
          <w:szCs w:val="24"/>
        </w:rPr>
      </w:pPr>
      <w:r>
        <w:rPr>
          <w:rFonts w:cstheme="minorHAnsi"/>
          <w:sz w:val="24"/>
          <w:szCs w:val="24"/>
        </w:rPr>
        <w:t>b) The duties of the</w:t>
      </w:r>
      <w:r w:rsidRPr="009F2DA3">
        <w:rPr>
          <w:rFonts w:cstheme="minorHAnsi"/>
          <w:b/>
          <w:sz w:val="24"/>
          <w:szCs w:val="24"/>
        </w:rPr>
        <w:t xml:space="preserve"> Secretary</w:t>
      </w:r>
      <w:r>
        <w:rPr>
          <w:rFonts w:cstheme="minorHAnsi"/>
          <w:sz w:val="24"/>
          <w:szCs w:val="24"/>
        </w:rPr>
        <w:t xml:space="preserve"> shall be to: </w:t>
      </w:r>
    </w:p>
    <w:p w14:paraId="031C8802" w14:textId="77777777" w:rsidR="000C2AA2" w:rsidRDefault="000C2AA2" w:rsidP="000C2AA2">
      <w:pPr>
        <w:jc w:val="both"/>
        <w:rPr>
          <w:rFonts w:cstheme="minorHAnsi"/>
          <w:sz w:val="24"/>
          <w:szCs w:val="24"/>
        </w:rPr>
      </w:pPr>
      <w:r>
        <w:rPr>
          <w:rFonts w:cstheme="minorHAnsi"/>
          <w:sz w:val="24"/>
          <w:szCs w:val="24"/>
        </w:rPr>
        <w:t>• keep a membership list</w:t>
      </w:r>
    </w:p>
    <w:p w14:paraId="789A6F9E" w14:textId="77777777" w:rsidR="000C2AA2" w:rsidRDefault="000C2AA2" w:rsidP="000C2AA2">
      <w:pPr>
        <w:jc w:val="both"/>
        <w:rPr>
          <w:rFonts w:cstheme="minorHAnsi"/>
          <w:sz w:val="24"/>
          <w:szCs w:val="24"/>
        </w:rPr>
      </w:pPr>
      <w:r>
        <w:rPr>
          <w:rFonts w:cstheme="minorHAnsi"/>
          <w:sz w:val="24"/>
          <w:szCs w:val="24"/>
        </w:rPr>
        <w:t>• prepare in consultation with the Co-Chairpersons the agenda for meetings of the Steering Group and the Forum</w:t>
      </w:r>
    </w:p>
    <w:p w14:paraId="57B8F7C3" w14:textId="77777777" w:rsidR="000C2AA2" w:rsidRDefault="000C2AA2" w:rsidP="000C2AA2">
      <w:pPr>
        <w:jc w:val="both"/>
        <w:rPr>
          <w:rFonts w:cstheme="minorHAnsi"/>
          <w:sz w:val="24"/>
          <w:szCs w:val="24"/>
        </w:rPr>
      </w:pPr>
      <w:r>
        <w:rPr>
          <w:rFonts w:cstheme="minorHAnsi"/>
          <w:sz w:val="24"/>
          <w:szCs w:val="24"/>
        </w:rPr>
        <w:t xml:space="preserve">• take and keep minutes of all meetings and </w:t>
      </w:r>
    </w:p>
    <w:p w14:paraId="6E05CBE1" w14:textId="77777777" w:rsidR="000C2AA2" w:rsidRDefault="000C2AA2" w:rsidP="000C2AA2">
      <w:pPr>
        <w:jc w:val="both"/>
        <w:rPr>
          <w:rFonts w:cstheme="minorHAnsi"/>
          <w:sz w:val="24"/>
          <w:szCs w:val="24"/>
        </w:rPr>
      </w:pPr>
      <w:r>
        <w:rPr>
          <w:rFonts w:cstheme="minorHAnsi"/>
          <w:sz w:val="24"/>
          <w:szCs w:val="24"/>
        </w:rPr>
        <w:t xml:space="preserve">• collect and circulate any relevant information within the Steering Group. </w:t>
      </w:r>
    </w:p>
    <w:p w14:paraId="6F6B60FC" w14:textId="77777777" w:rsidR="000C2AA2" w:rsidRDefault="000C2AA2" w:rsidP="000C2AA2">
      <w:pPr>
        <w:jc w:val="both"/>
        <w:rPr>
          <w:rFonts w:cstheme="minorHAnsi"/>
          <w:sz w:val="24"/>
          <w:szCs w:val="24"/>
        </w:rPr>
      </w:pPr>
      <w:r>
        <w:rPr>
          <w:rFonts w:cstheme="minorHAnsi"/>
          <w:sz w:val="24"/>
          <w:szCs w:val="24"/>
        </w:rPr>
        <w:t xml:space="preserve">c) The duties of the </w:t>
      </w:r>
      <w:r w:rsidRPr="009F2DA3">
        <w:rPr>
          <w:rFonts w:cstheme="minorHAnsi"/>
          <w:b/>
          <w:sz w:val="24"/>
          <w:szCs w:val="24"/>
        </w:rPr>
        <w:t>Treasurer</w:t>
      </w:r>
      <w:r>
        <w:rPr>
          <w:rFonts w:cstheme="minorHAnsi"/>
          <w:sz w:val="24"/>
          <w:szCs w:val="24"/>
        </w:rPr>
        <w:t xml:space="preserve"> shall be to: </w:t>
      </w:r>
    </w:p>
    <w:p w14:paraId="05749345" w14:textId="77777777" w:rsidR="000C2AA2" w:rsidRDefault="000C2AA2" w:rsidP="000C2AA2">
      <w:pPr>
        <w:jc w:val="both"/>
        <w:rPr>
          <w:rFonts w:cstheme="minorHAnsi"/>
          <w:sz w:val="24"/>
          <w:szCs w:val="24"/>
        </w:rPr>
      </w:pPr>
      <w:r>
        <w:rPr>
          <w:rFonts w:cstheme="minorHAnsi"/>
          <w:sz w:val="24"/>
          <w:szCs w:val="24"/>
        </w:rPr>
        <w:t xml:space="preserve">• supervise the financial affairs of the Forum  </w:t>
      </w:r>
    </w:p>
    <w:p w14:paraId="64426AF2" w14:textId="77777777" w:rsidR="000C2AA2" w:rsidRPr="00240E79" w:rsidRDefault="000C2AA2" w:rsidP="000C2AA2">
      <w:pPr>
        <w:jc w:val="both"/>
        <w:rPr>
          <w:rFonts w:cstheme="minorHAnsi"/>
          <w:sz w:val="24"/>
          <w:szCs w:val="24"/>
        </w:rPr>
      </w:pPr>
      <w:r>
        <w:rPr>
          <w:rFonts w:cstheme="minorHAnsi"/>
          <w:sz w:val="24"/>
          <w:szCs w:val="24"/>
        </w:rPr>
        <w:t>• keep proper accounts that show all monies received and paid out by the Forum and</w:t>
      </w:r>
    </w:p>
    <w:p w14:paraId="630DBE8C" w14:textId="77777777" w:rsidR="000C2AA2" w:rsidRPr="00240E79" w:rsidRDefault="000C2AA2" w:rsidP="000C2AA2">
      <w:pPr>
        <w:pStyle w:val="ListParagraph"/>
        <w:numPr>
          <w:ilvl w:val="0"/>
          <w:numId w:val="2"/>
        </w:numPr>
        <w:ind w:left="360"/>
        <w:jc w:val="both"/>
        <w:rPr>
          <w:rFonts w:cstheme="minorHAnsi"/>
          <w:sz w:val="24"/>
          <w:szCs w:val="24"/>
        </w:rPr>
      </w:pPr>
      <w:r>
        <w:rPr>
          <w:rFonts w:cstheme="minorHAnsi"/>
          <w:sz w:val="24"/>
          <w:szCs w:val="24"/>
        </w:rPr>
        <w:t>adhere to the Financial Control Policy</w:t>
      </w:r>
    </w:p>
    <w:p w14:paraId="2153EBA2" w14:textId="77777777" w:rsidR="000C2AA2" w:rsidRDefault="000C2AA2" w:rsidP="000C2AA2">
      <w:pPr>
        <w:jc w:val="both"/>
        <w:rPr>
          <w:rFonts w:cstheme="minorHAnsi"/>
          <w:b/>
          <w:sz w:val="24"/>
          <w:szCs w:val="24"/>
        </w:rPr>
      </w:pPr>
    </w:p>
    <w:p w14:paraId="2B837979" w14:textId="77777777" w:rsidR="000C2AA2" w:rsidRDefault="000C2AA2" w:rsidP="000C2AA2">
      <w:pPr>
        <w:jc w:val="both"/>
        <w:rPr>
          <w:rFonts w:cstheme="minorHAnsi"/>
          <w:b/>
          <w:sz w:val="24"/>
          <w:szCs w:val="24"/>
        </w:rPr>
      </w:pPr>
      <w:r>
        <w:rPr>
          <w:rFonts w:cstheme="minorHAnsi"/>
          <w:b/>
          <w:sz w:val="24"/>
          <w:szCs w:val="24"/>
        </w:rPr>
        <w:t xml:space="preserve">7) Finance. </w:t>
      </w:r>
    </w:p>
    <w:p w14:paraId="6DD7E5B4" w14:textId="77777777" w:rsidR="000C2AA2" w:rsidRDefault="000C2AA2" w:rsidP="000C2AA2">
      <w:pPr>
        <w:jc w:val="both"/>
        <w:rPr>
          <w:rFonts w:cstheme="minorHAnsi"/>
          <w:sz w:val="24"/>
          <w:szCs w:val="24"/>
        </w:rPr>
      </w:pPr>
      <w:r>
        <w:rPr>
          <w:rFonts w:cstheme="minorHAnsi"/>
          <w:sz w:val="24"/>
          <w:szCs w:val="24"/>
        </w:rPr>
        <w:t>See Financial  Control Policy.</w:t>
      </w:r>
    </w:p>
    <w:p w14:paraId="0E9426ED" w14:textId="77777777" w:rsidR="000C2AA2" w:rsidRDefault="000C2AA2" w:rsidP="000C2AA2">
      <w:pPr>
        <w:jc w:val="both"/>
        <w:rPr>
          <w:rFonts w:cstheme="minorHAnsi"/>
          <w:b/>
          <w:sz w:val="24"/>
          <w:szCs w:val="24"/>
        </w:rPr>
      </w:pPr>
    </w:p>
    <w:p w14:paraId="64A60160" w14:textId="77777777" w:rsidR="000C2AA2" w:rsidRDefault="000C2AA2" w:rsidP="000C2AA2">
      <w:pPr>
        <w:jc w:val="both"/>
        <w:rPr>
          <w:rFonts w:cstheme="minorHAnsi"/>
          <w:b/>
          <w:sz w:val="24"/>
          <w:szCs w:val="24"/>
        </w:rPr>
      </w:pPr>
      <w:r>
        <w:rPr>
          <w:rFonts w:cstheme="minorHAnsi"/>
          <w:b/>
          <w:sz w:val="24"/>
          <w:szCs w:val="24"/>
        </w:rPr>
        <w:t xml:space="preserve">8) Annual General Meeting. </w:t>
      </w:r>
    </w:p>
    <w:p w14:paraId="4F8FB151" w14:textId="1E6D2D86" w:rsidR="000C2AA2" w:rsidRPr="009866E6" w:rsidRDefault="000C2AA2" w:rsidP="000C2AA2">
      <w:pPr>
        <w:jc w:val="both"/>
        <w:rPr>
          <w:sz w:val="24"/>
          <w:szCs w:val="24"/>
        </w:rPr>
      </w:pPr>
      <w:r w:rsidRPr="39CDB78B">
        <w:rPr>
          <w:sz w:val="24"/>
          <w:szCs w:val="24"/>
        </w:rPr>
        <w:lastRenderedPageBreak/>
        <w:t xml:space="preserve">a) The Forum shall hold an Annual General Meeting (A.G.M.) in the month of </w:t>
      </w:r>
      <w:r w:rsidRPr="009866E6">
        <w:rPr>
          <w:sz w:val="24"/>
          <w:szCs w:val="24"/>
        </w:rPr>
        <w:t>October. The first AGM shall be held in 202</w:t>
      </w:r>
      <w:r w:rsidR="009F067E">
        <w:rPr>
          <w:sz w:val="24"/>
          <w:szCs w:val="24"/>
        </w:rPr>
        <w:t>3</w:t>
      </w:r>
      <w:r w:rsidRPr="009866E6">
        <w:rPr>
          <w:sz w:val="24"/>
          <w:szCs w:val="24"/>
        </w:rPr>
        <w:t xml:space="preserve">. </w:t>
      </w:r>
    </w:p>
    <w:p w14:paraId="56924A6A" w14:textId="77777777" w:rsidR="000C2AA2" w:rsidRDefault="000C2AA2" w:rsidP="000C2AA2">
      <w:pPr>
        <w:jc w:val="both"/>
        <w:rPr>
          <w:rFonts w:cstheme="minorHAnsi"/>
          <w:sz w:val="24"/>
          <w:szCs w:val="24"/>
        </w:rPr>
      </w:pPr>
      <w:r>
        <w:rPr>
          <w:rFonts w:cstheme="minorHAnsi"/>
          <w:sz w:val="24"/>
          <w:szCs w:val="24"/>
        </w:rPr>
        <w:t xml:space="preserve">b) All Forum members shall be given at least fourteen </w:t>
      </w:r>
      <w:proofErr w:type="spellStart"/>
      <w:r>
        <w:rPr>
          <w:rFonts w:cstheme="minorHAnsi"/>
          <w:sz w:val="24"/>
          <w:szCs w:val="24"/>
        </w:rPr>
        <w:t>days notice</w:t>
      </w:r>
      <w:proofErr w:type="spellEnd"/>
      <w:r>
        <w:rPr>
          <w:rFonts w:cstheme="minorHAnsi"/>
          <w:sz w:val="24"/>
          <w:szCs w:val="24"/>
        </w:rPr>
        <w:t xml:space="preserve"> of the A.G.M. and shall be entitled to attend and vote. </w:t>
      </w:r>
    </w:p>
    <w:p w14:paraId="453DA41E" w14:textId="77777777" w:rsidR="000C2AA2" w:rsidRDefault="000C2AA2" w:rsidP="000C2AA2">
      <w:pPr>
        <w:jc w:val="both"/>
        <w:rPr>
          <w:rFonts w:cstheme="minorHAnsi"/>
          <w:sz w:val="24"/>
          <w:szCs w:val="24"/>
        </w:rPr>
      </w:pPr>
      <w:r>
        <w:rPr>
          <w:rFonts w:cstheme="minorHAnsi"/>
          <w:sz w:val="24"/>
          <w:szCs w:val="24"/>
        </w:rPr>
        <w:t xml:space="preserve">c) The business of the A.G.M. shall include: </w:t>
      </w:r>
    </w:p>
    <w:p w14:paraId="68CDE40B" w14:textId="77777777" w:rsidR="000C2AA2" w:rsidRDefault="000C2AA2" w:rsidP="000C2AA2">
      <w:pPr>
        <w:pStyle w:val="ListParagraph"/>
        <w:numPr>
          <w:ilvl w:val="0"/>
          <w:numId w:val="1"/>
        </w:numPr>
        <w:jc w:val="both"/>
        <w:rPr>
          <w:rFonts w:cstheme="minorHAnsi"/>
          <w:sz w:val="24"/>
          <w:szCs w:val="24"/>
        </w:rPr>
      </w:pPr>
      <w:r>
        <w:rPr>
          <w:rFonts w:cstheme="minorHAnsi"/>
          <w:sz w:val="24"/>
          <w:szCs w:val="24"/>
        </w:rPr>
        <w:t xml:space="preserve">receiving a report from the Chairperson on the Forum’s activities over the year </w:t>
      </w:r>
    </w:p>
    <w:p w14:paraId="3DB26F56" w14:textId="77777777" w:rsidR="000C2AA2" w:rsidRDefault="000C2AA2" w:rsidP="000C2AA2">
      <w:pPr>
        <w:pStyle w:val="ListParagraph"/>
        <w:numPr>
          <w:ilvl w:val="0"/>
          <w:numId w:val="1"/>
        </w:numPr>
        <w:jc w:val="both"/>
        <w:rPr>
          <w:rFonts w:cstheme="minorHAnsi"/>
          <w:sz w:val="24"/>
          <w:szCs w:val="24"/>
        </w:rPr>
      </w:pPr>
      <w:r>
        <w:rPr>
          <w:rFonts w:cstheme="minorHAnsi"/>
          <w:sz w:val="24"/>
          <w:szCs w:val="24"/>
        </w:rPr>
        <w:t xml:space="preserve">receiving a report from the Treasurer on the finances of the Forum </w:t>
      </w:r>
    </w:p>
    <w:p w14:paraId="0165FAF5" w14:textId="77777777" w:rsidR="000C2AA2" w:rsidRDefault="000C2AA2" w:rsidP="000C2AA2">
      <w:pPr>
        <w:pStyle w:val="ListParagraph"/>
        <w:numPr>
          <w:ilvl w:val="0"/>
          <w:numId w:val="1"/>
        </w:numPr>
        <w:jc w:val="both"/>
        <w:rPr>
          <w:sz w:val="24"/>
          <w:szCs w:val="24"/>
        </w:rPr>
      </w:pPr>
      <w:r w:rsidRPr="39CDB78B">
        <w:rPr>
          <w:sz w:val="24"/>
          <w:szCs w:val="24"/>
        </w:rPr>
        <w:t xml:space="preserve">electing a new Steering Group  </w:t>
      </w:r>
    </w:p>
    <w:p w14:paraId="40592BC5" w14:textId="77777777" w:rsidR="000C2AA2" w:rsidRDefault="000C2AA2" w:rsidP="000C2AA2">
      <w:pPr>
        <w:pStyle w:val="ListParagraph"/>
        <w:numPr>
          <w:ilvl w:val="0"/>
          <w:numId w:val="1"/>
        </w:numPr>
        <w:jc w:val="both"/>
        <w:rPr>
          <w:rFonts w:cstheme="minorHAnsi"/>
          <w:sz w:val="24"/>
          <w:szCs w:val="24"/>
        </w:rPr>
      </w:pPr>
      <w:r>
        <w:rPr>
          <w:rFonts w:cstheme="minorHAnsi"/>
          <w:sz w:val="24"/>
          <w:szCs w:val="24"/>
        </w:rPr>
        <w:t xml:space="preserve">considering any other matter as may be decided. </w:t>
      </w:r>
    </w:p>
    <w:p w14:paraId="37F10932" w14:textId="77777777" w:rsidR="000C2AA2" w:rsidRDefault="000C2AA2" w:rsidP="000C2AA2">
      <w:pPr>
        <w:jc w:val="both"/>
        <w:rPr>
          <w:rFonts w:cstheme="minorHAnsi"/>
          <w:sz w:val="24"/>
          <w:szCs w:val="24"/>
        </w:rPr>
      </w:pPr>
    </w:p>
    <w:p w14:paraId="34FAA64C" w14:textId="77777777" w:rsidR="000C2AA2" w:rsidRDefault="000C2AA2" w:rsidP="000C2AA2">
      <w:pPr>
        <w:jc w:val="both"/>
        <w:rPr>
          <w:rFonts w:cstheme="minorHAnsi"/>
          <w:sz w:val="24"/>
          <w:szCs w:val="24"/>
        </w:rPr>
      </w:pPr>
      <w:r>
        <w:rPr>
          <w:rFonts w:cstheme="minorHAnsi"/>
          <w:sz w:val="24"/>
          <w:szCs w:val="24"/>
        </w:rPr>
        <w:t xml:space="preserve">d) At least </w:t>
      </w:r>
      <w:r>
        <w:rPr>
          <w:rFonts w:cstheme="minorHAnsi"/>
          <w:color w:val="806000" w:themeColor="accent4" w:themeShade="80"/>
          <w:sz w:val="24"/>
          <w:szCs w:val="24"/>
        </w:rPr>
        <w:t>5</w:t>
      </w:r>
      <w:r>
        <w:rPr>
          <w:rFonts w:cstheme="minorHAnsi"/>
          <w:sz w:val="24"/>
          <w:szCs w:val="24"/>
        </w:rPr>
        <w:t xml:space="preserve"> Forum members must be present for the Annual General Meeting and any other General Meeting to take place</w:t>
      </w:r>
    </w:p>
    <w:p w14:paraId="0ECA7101" w14:textId="77777777" w:rsidR="000C2AA2" w:rsidRDefault="000C2AA2" w:rsidP="000C2AA2">
      <w:pPr>
        <w:jc w:val="both"/>
        <w:rPr>
          <w:rFonts w:cstheme="minorHAnsi"/>
          <w:sz w:val="24"/>
          <w:szCs w:val="24"/>
        </w:rPr>
      </w:pPr>
    </w:p>
    <w:p w14:paraId="075DDA1B" w14:textId="77777777" w:rsidR="000C2AA2" w:rsidRDefault="000C2AA2" w:rsidP="000C2AA2">
      <w:pPr>
        <w:jc w:val="both"/>
        <w:rPr>
          <w:rFonts w:cstheme="minorHAnsi"/>
          <w:b/>
          <w:sz w:val="24"/>
          <w:szCs w:val="24"/>
        </w:rPr>
      </w:pPr>
      <w:r>
        <w:rPr>
          <w:rFonts w:cstheme="minorHAnsi"/>
          <w:b/>
          <w:sz w:val="24"/>
          <w:szCs w:val="24"/>
        </w:rPr>
        <w:t xml:space="preserve">9) General Meetings. </w:t>
      </w:r>
    </w:p>
    <w:p w14:paraId="3684EDC3" w14:textId="77777777" w:rsidR="000C2AA2" w:rsidRPr="002A0F60" w:rsidRDefault="000C2AA2" w:rsidP="000C2AA2">
      <w:pPr>
        <w:jc w:val="both"/>
        <w:rPr>
          <w:rFonts w:cstheme="minorHAnsi"/>
          <w:sz w:val="24"/>
          <w:szCs w:val="24"/>
        </w:rPr>
      </w:pPr>
      <w:r>
        <w:rPr>
          <w:rFonts w:cstheme="minorHAnsi"/>
          <w:sz w:val="24"/>
          <w:szCs w:val="24"/>
        </w:rPr>
        <w:t xml:space="preserve">a) There shall </w:t>
      </w:r>
      <w:r w:rsidRPr="00CC62F1">
        <w:rPr>
          <w:rFonts w:cstheme="minorHAnsi"/>
          <w:sz w:val="24"/>
          <w:szCs w:val="24"/>
        </w:rPr>
        <w:t xml:space="preserve">be </w:t>
      </w:r>
      <w:r>
        <w:rPr>
          <w:rFonts w:cstheme="minorHAnsi"/>
          <w:sz w:val="24"/>
          <w:szCs w:val="24"/>
        </w:rPr>
        <w:t xml:space="preserve">at least </w:t>
      </w:r>
      <w:r w:rsidRPr="00CC62F1">
        <w:rPr>
          <w:rFonts w:cstheme="minorHAnsi"/>
          <w:sz w:val="24"/>
          <w:szCs w:val="24"/>
        </w:rPr>
        <w:t>3 Meetings for all Forum members</w:t>
      </w:r>
      <w:r>
        <w:rPr>
          <w:rFonts w:cstheme="minorHAnsi"/>
          <w:sz w:val="24"/>
          <w:szCs w:val="24"/>
        </w:rPr>
        <w:t xml:space="preserve"> (excluding the A.G.M) each year. </w:t>
      </w:r>
    </w:p>
    <w:p w14:paraId="24A23546" w14:textId="77777777" w:rsidR="000C2AA2" w:rsidRDefault="000C2AA2" w:rsidP="000C2AA2">
      <w:pPr>
        <w:jc w:val="both"/>
        <w:rPr>
          <w:rFonts w:cstheme="minorHAnsi"/>
          <w:b/>
          <w:sz w:val="24"/>
          <w:szCs w:val="24"/>
        </w:rPr>
      </w:pPr>
      <w:r>
        <w:rPr>
          <w:rFonts w:cstheme="minorHAnsi"/>
          <w:b/>
          <w:sz w:val="24"/>
          <w:szCs w:val="24"/>
        </w:rPr>
        <w:t xml:space="preserve">10) Special General Meeting. </w:t>
      </w:r>
    </w:p>
    <w:p w14:paraId="7DE27353" w14:textId="77777777" w:rsidR="000C2AA2" w:rsidRDefault="000C2AA2" w:rsidP="000C2AA2">
      <w:pPr>
        <w:jc w:val="both"/>
        <w:rPr>
          <w:rFonts w:cstheme="minorHAnsi"/>
          <w:sz w:val="24"/>
          <w:szCs w:val="24"/>
        </w:rPr>
      </w:pPr>
      <w:r>
        <w:rPr>
          <w:rFonts w:cstheme="minorHAnsi"/>
          <w:sz w:val="24"/>
          <w:szCs w:val="24"/>
        </w:rPr>
        <w:t xml:space="preserve">A Special General Meeting may be called by the Steering group to discuss an urgent matter. The Secretary shall give all Forum members fourteen </w:t>
      </w:r>
      <w:proofErr w:type="spellStart"/>
      <w:r>
        <w:rPr>
          <w:rFonts w:cstheme="minorHAnsi"/>
          <w:sz w:val="24"/>
          <w:szCs w:val="24"/>
        </w:rPr>
        <w:t>days notice</w:t>
      </w:r>
      <w:proofErr w:type="spellEnd"/>
      <w:r>
        <w:rPr>
          <w:rFonts w:cstheme="minorHAnsi"/>
          <w:sz w:val="24"/>
          <w:szCs w:val="24"/>
        </w:rPr>
        <w:t xml:space="preserve"> of any Special General Meeting together with notice of the business to be discussed. </w:t>
      </w:r>
    </w:p>
    <w:p w14:paraId="736F407E" w14:textId="77777777" w:rsidR="000C2AA2" w:rsidRDefault="000C2AA2" w:rsidP="000C2AA2">
      <w:pPr>
        <w:jc w:val="both"/>
        <w:rPr>
          <w:rFonts w:cstheme="minorHAnsi"/>
          <w:sz w:val="24"/>
          <w:szCs w:val="24"/>
        </w:rPr>
      </w:pPr>
    </w:p>
    <w:p w14:paraId="0E0A2008" w14:textId="77777777" w:rsidR="000C2AA2" w:rsidRDefault="000C2AA2" w:rsidP="000C2AA2">
      <w:pPr>
        <w:jc w:val="both"/>
        <w:rPr>
          <w:rFonts w:cstheme="minorHAnsi"/>
          <w:b/>
          <w:sz w:val="24"/>
          <w:szCs w:val="24"/>
        </w:rPr>
      </w:pPr>
      <w:r>
        <w:rPr>
          <w:rFonts w:cstheme="minorHAnsi"/>
          <w:b/>
          <w:sz w:val="24"/>
          <w:szCs w:val="24"/>
        </w:rPr>
        <w:t xml:space="preserve">11) Alterations to the Constitution. </w:t>
      </w:r>
    </w:p>
    <w:p w14:paraId="357B88EE" w14:textId="77777777" w:rsidR="000C2AA2" w:rsidRDefault="000C2AA2" w:rsidP="000C2AA2">
      <w:pPr>
        <w:jc w:val="both"/>
        <w:rPr>
          <w:rFonts w:cstheme="minorHAnsi"/>
          <w:sz w:val="24"/>
          <w:szCs w:val="24"/>
        </w:rPr>
      </w:pPr>
      <w:r>
        <w:rPr>
          <w:rFonts w:cstheme="minorHAnsi"/>
          <w:sz w:val="24"/>
          <w:szCs w:val="24"/>
        </w:rPr>
        <w:t xml:space="preserve">Any changes to this Constitution must be agreed by at least two-thirds of those members present and voting at any Closed Steering Group Meeting. </w:t>
      </w:r>
    </w:p>
    <w:p w14:paraId="5F40EAE0" w14:textId="77777777" w:rsidR="000C2AA2" w:rsidRDefault="000C2AA2" w:rsidP="000C2AA2">
      <w:pPr>
        <w:jc w:val="both"/>
        <w:rPr>
          <w:rFonts w:cstheme="minorHAnsi"/>
          <w:sz w:val="24"/>
          <w:szCs w:val="24"/>
        </w:rPr>
      </w:pPr>
    </w:p>
    <w:p w14:paraId="587F7A1A" w14:textId="77777777" w:rsidR="000C2AA2" w:rsidRDefault="000C2AA2" w:rsidP="000C2AA2">
      <w:pPr>
        <w:jc w:val="both"/>
        <w:rPr>
          <w:rFonts w:cstheme="minorHAnsi"/>
          <w:b/>
          <w:sz w:val="24"/>
          <w:szCs w:val="24"/>
        </w:rPr>
      </w:pPr>
      <w:r>
        <w:rPr>
          <w:rFonts w:cstheme="minorHAnsi"/>
          <w:b/>
          <w:sz w:val="24"/>
          <w:szCs w:val="24"/>
        </w:rPr>
        <w:t xml:space="preserve">12) Dissolution. </w:t>
      </w:r>
    </w:p>
    <w:p w14:paraId="2D7C1269" w14:textId="77777777" w:rsidR="000C2AA2" w:rsidRDefault="000C2AA2" w:rsidP="000C2AA2">
      <w:pPr>
        <w:jc w:val="both"/>
        <w:rPr>
          <w:sz w:val="24"/>
          <w:szCs w:val="24"/>
        </w:rPr>
      </w:pPr>
      <w:r w:rsidRPr="39CDB78B">
        <w:rPr>
          <w:sz w:val="24"/>
          <w:szCs w:val="24"/>
        </w:rPr>
        <w:t xml:space="preserve">The Forum may be wound up at any time if agreed by two-thirds of those members present and voting at any Closed Meeting. In the event of winding up any assets remaining after all debts have been paid shall be determined by the Steering Group and in line with any grant conditions. </w:t>
      </w:r>
    </w:p>
    <w:p w14:paraId="0BDB0D41" w14:textId="77777777" w:rsidR="000C2AA2" w:rsidRDefault="000C2AA2" w:rsidP="000C2AA2">
      <w:pPr>
        <w:jc w:val="both"/>
        <w:rPr>
          <w:sz w:val="24"/>
          <w:szCs w:val="24"/>
        </w:rPr>
      </w:pPr>
    </w:p>
    <w:p w14:paraId="6D98388C" w14:textId="77777777" w:rsidR="000C2AA2" w:rsidRDefault="000C2AA2" w:rsidP="000C2AA2">
      <w:pPr>
        <w:jc w:val="both"/>
        <w:rPr>
          <w:rFonts w:cstheme="minorHAnsi"/>
          <w:b/>
          <w:sz w:val="24"/>
          <w:szCs w:val="24"/>
        </w:rPr>
      </w:pPr>
      <w:r>
        <w:rPr>
          <w:rFonts w:cstheme="minorHAnsi"/>
          <w:b/>
          <w:sz w:val="24"/>
          <w:szCs w:val="24"/>
        </w:rPr>
        <w:lastRenderedPageBreak/>
        <w:t xml:space="preserve">13) Adoption of the Constitution. </w:t>
      </w:r>
    </w:p>
    <w:p w14:paraId="03BE4D12" w14:textId="77777777" w:rsidR="000C2AA2" w:rsidRDefault="000C2AA2" w:rsidP="000C2AA2">
      <w:pPr>
        <w:jc w:val="both"/>
        <w:rPr>
          <w:rFonts w:cstheme="minorHAnsi"/>
          <w:sz w:val="24"/>
          <w:szCs w:val="24"/>
        </w:rPr>
      </w:pPr>
      <w:r>
        <w:rPr>
          <w:rFonts w:cstheme="minorHAnsi"/>
          <w:sz w:val="24"/>
          <w:szCs w:val="24"/>
        </w:rPr>
        <w:t xml:space="preserve">Until the first A.G.M. takes place the persons whose names, and signatures appear at the bottom of this document shall act as the Steering Group referred to in this constitution. </w:t>
      </w:r>
    </w:p>
    <w:p w14:paraId="369F68E8" w14:textId="77777777" w:rsidR="000C2AA2" w:rsidRDefault="000C2AA2" w:rsidP="000C2AA2">
      <w:pPr>
        <w:jc w:val="both"/>
        <w:rPr>
          <w:rFonts w:cstheme="minorHAnsi"/>
          <w:sz w:val="24"/>
          <w:szCs w:val="24"/>
        </w:rPr>
      </w:pPr>
      <w:r>
        <w:rPr>
          <w:rFonts w:cstheme="minorHAnsi"/>
          <w:sz w:val="24"/>
          <w:szCs w:val="24"/>
        </w:rPr>
        <w:t>This Constitution was adopted on behalf of the Forum by the Steering Group on .........................................</w:t>
      </w:r>
    </w:p>
    <w:p w14:paraId="1C885D0E" w14:textId="77777777" w:rsidR="000C2AA2" w:rsidRDefault="000C2AA2" w:rsidP="000C2AA2">
      <w:pPr>
        <w:jc w:val="both"/>
        <w:rPr>
          <w:rFonts w:cstheme="minorHAnsi"/>
          <w:sz w:val="24"/>
          <w:szCs w:val="24"/>
        </w:rPr>
      </w:pPr>
    </w:p>
    <w:p w14:paraId="3666B495" w14:textId="77777777" w:rsidR="000C2AA2" w:rsidRDefault="000C2AA2" w:rsidP="000C2AA2">
      <w:pPr>
        <w:jc w:val="both"/>
        <w:rPr>
          <w:rFonts w:cstheme="minorHAnsi"/>
          <w:sz w:val="24"/>
          <w:szCs w:val="24"/>
        </w:rPr>
      </w:pPr>
    </w:p>
    <w:p w14:paraId="1D2A9172" w14:textId="77777777" w:rsidR="000C2AA2" w:rsidRPr="00EF4A8F" w:rsidRDefault="000C2AA2" w:rsidP="000C2AA2">
      <w:pPr>
        <w:pStyle w:val="ListParagraph"/>
        <w:numPr>
          <w:ilvl w:val="0"/>
          <w:numId w:val="3"/>
        </w:numPr>
        <w:jc w:val="both"/>
        <w:rPr>
          <w:rFonts w:cstheme="minorHAnsi"/>
          <w:sz w:val="24"/>
          <w:szCs w:val="24"/>
        </w:rPr>
      </w:pPr>
      <w:r w:rsidRPr="00EF4A8F">
        <w:rPr>
          <w:rFonts w:cstheme="minorHAnsi"/>
          <w:sz w:val="24"/>
          <w:szCs w:val="24"/>
        </w:rPr>
        <w:t>Name…………..…………………………………………………………………………</w:t>
      </w:r>
    </w:p>
    <w:p w14:paraId="051A89AD" w14:textId="77777777" w:rsidR="000C2AA2" w:rsidRDefault="000C2AA2" w:rsidP="000C2AA2">
      <w:pPr>
        <w:jc w:val="both"/>
        <w:rPr>
          <w:rFonts w:cstheme="minorHAnsi"/>
          <w:sz w:val="24"/>
          <w:szCs w:val="24"/>
        </w:rPr>
      </w:pPr>
    </w:p>
    <w:p w14:paraId="66205B5B" w14:textId="77777777" w:rsidR="000C2AA2" w:rsidRDefault="000C2AA2" w:rsidP="000C2AA2">
      <w:pPr>
        <w:ind w:firstLine="360"/>
        <w:jc w:val="both"/>
        <w:rPr>
          <w:rFonts w:cstheme="minorHAnsi"/>
          <w:sz w:val="24"/>
          <w:szCs w:val="24"/>
        </w:rPr>
      </w:pPr>
      <w:r>
        <w:rPr>
          <w:rFonts w:cstheme="minorHAnsi"/>
          <w:sz w:val="24"/>
          <w:szCs w:val="24"/>
        </w:rPr>
        <w:t xml:space="preserve">Signed …………………............................................................................................. </w:t>
      </w:r>
    </w:p>
    <w:p w14:paraId="025DA407" w14:textId="77777777" w:rsidR="000C2AA2" w:rsidRDefault="000C2AA2" w:rsidP="000C2AA2">
      <w:pPr>
        <w:jc w:val="both"/>
        <w:rPr>
          <w:rFonts w:cstheme="minorHAnsi"/>
          <w:sz w:val="24"/>
          <w:szCs w:val="24"/>
        </w:rPr>
      </w:pPr>
    </w:p>
    <w:p w14:paraId="5D6A5E95" w14:textId="77777777" w:rsidR="000C2AA2" w:rsidRDefault="000C2AA2" w:rsidP="000C2AA2">
      <w:pPr>
        <w:jc w:val="both"/>
        <w:rPr>
          <w:rFonts w:cstheme="minorHAnsi"/>
          <w:sz w:val="24"/>
          <w:szCs w:val="24"/>
        </w:rPr>
      </w:pPr>
    </w:p>
    <w:p w14:paraId="54BB6341" w14:textId="77777777" w:rsidR="000C2AA2" w:rsidRPr="00EF4A8F" w:rsidRDefault="000C2AA2" w:rsidP="000C2AA2">
      <w:pPr>
        <w:pStyle w:val="ListParagraph"/>
        <w:numPr>
          <w:ilvl w:val="0"/>
          <w:numId w:val="3"/>
        </w:numPr>
        <w:jc w:val="both"/>
        <w:rPr>
          <w:rFonts w:cstheme="minorHAnsi"/>
          <w:sz w:val="24"/>
          <w:szCs w:val="24"/>
        </w:rPr>
      </w:pPr>
      <w:r w:rsidRPr="00EF4A8F">
        <w:rPr>
          <w:rFonts w:cstheme="minorHAnsi"/>
          <w:sz w:val="24"/>
          <w:szCs w:val="24"/>
        </w:rPr>
        <w:t xml:space="preserve">Name……………………………………………………………………………………… </w:t>
      </w:r>
    </w:p>
    <w:p w14:paraId="33DB9F63" w14:textId="77777777" w:rsidR="000C2AA2" w:rsidRDefault="000C2AA2" w:rsidP="000C2AA2">
      <w:pPr>
        <w:jc w:val="both"/>
        <w:rPr>
          <w:rFonts w:cstheme="minorHAnsi"/>
          <w:sz w:val="24"/>
          <w:szCs w:val="24"/>
        </w:rPr>
      </w:pPr>
    </w:p>
    <w:p w14:paraId="0B7E6C97" w14:textId="77777777" w:rsidR="000C2AA2" w:rsidRDefault="000C2AA2" w:rsidP="000C2AA2">
      <w:pPr>
        <w:ind w:firstLine="360"/>
        <w:jc w:val="both"/>
        <w:rPr>
          <w:rFonts w:cstheme="minorHAnsi"/>
          <w:sz w:val="24"/>
          <w:szCs w:val="24"/>
        </w:rPr>
      </w:pPr>
      <w:r>
        <w:rPr>
          <w:rFonts w:cstheme="minorHAnsi"/>
          <w:sz w:val="24"/>
          <w:szCs w:val="24"/>
        </w:rPr>
        <w:t xml:space="preserve">Signed………………………………........................................................................... </w:t>
      </w:r>
    </w:p>
    <w:p w14:paraId="0C18853F" w14:textId="77777777" w:rsidR="000C2AA2" w:rsidRDefault="000C2AA2" w:rsidP="000C2AA2">
      <w:pPr>
        <w:jc w:val="both"/>
        <w:rPr>
          <w:rFonts w:cstheme="minorHAnsi"/>
          <w:sz w:val="24"/>
          <w:szCs w:val="24"/>
        </w:rPr>
      </w:pPr>
    </w:p>
    <w:p w14:paraId="23BC71B1" w14:textId="77777777" w:rsidR="000C2AA2" w:rsidRDefault="000C2AA2" w:rsidP="000C2AA2">
      <w:pPr>
        <w:jc w:val="both"/>
        <w:rPr>
          <w:rFonts w:cstheme="minorHAnsi"/>
          <w:sz w:val="24"/>
          <w:szCs w:val="24"/>
        </w:rPr>
      </w:pPr>
    </w:p>
    <w:p w14:paraId="0F6268CC" w14:textId="77777777" w:rsidR="000C2AA2" w:rsidRPr="00EF4A8F" w:rsidRDefault="000C2AA2" w:rsidP="000C2AA2">
      <w:pPr>
        <w:pStyle w:val="ListParagraph"/>
        <w:numPr>
          <w:ilvl w:val="0"/>
          <w:numId w:val="3"/>
        </w:numPr>
        <w:jc w:val="both"/>
        <w:rPr>
          <w:rFonts w:cstheme="minorHAnsi"/>
          <w:sz w:val="24"/>
          <w:szCs w:val="24"/>
        </w:rPr>
      </w:pPr>
      <w:r w:rsidRPr="00EF4A8F">
        <w:rPr>
          <w:rFonts w:cstheme="minorHAnsi"/>
          <w:sz w:val="24"/>
          <w:szCs w:val="24"/>
        </w:rPr>
        <w:t xml:space="preserve">Name……………………………………………………………………………………… </w:t>
      </w:r>
    </w:p>
    <w:p w14:paraId="4D5B1740" w14:textId="77777777" w:rsidR="000C2AA2" w:rsidRDefault="000C2AA2" w:rsidP="000C2AA2">
      <w:pPr>
        <w:jc w:val="both"/>
        <w:rPr>
          <w:rFonts w:cstheme="minorHAnsi"/>
          <w:sz w:val="24"/>
          <w:szCs w:val="24"/>
        </w:rPr>
      </w:pPr>
    </w:p>
    <w:p w14:paraId="3A97D47B" w14:textId="77777777" w:rsidR="000C2AA2" w:rsidRDefault="000C2AA2" w:rsidP="000C2AA2">
      <w:pPr>
        <w:ind w:firstLine="360"/>
        <w:jc w:val="both"/>
        <w:rPr>
          <w:rFonts w:cstheme="minorHAnsi"/>
          <w:sz w:val="24"/>
          <w:szCs w:val="24"/>
        </w:rPr>
      </w:pPr>
      <w:r>
        <w:rPr>
          <w:rFonts w:cstheme="minorHAnsi"/>
          <w:sz w:val="24"/>
          <w:szCs w:val="24"/>
        </w:rPr>
        <w:t>Signed…………………….................................……………......................................</w:t>
      </w:r>
    </w:p>
    <w:p w14:paraId="6DBF518A" w14:textId="77777777" w:rsidR="000C2AA2" w:rsidRDefault="000C2AA2" w:rsidP="000C2AA2">
      <w:pPr>
        <w:pStyle w:val="Default"/>
        <w:rPr>
          <w:sz w:val="22"/>
          <w:szCs w:val="22"/>
        </w:rPr>
      </w:pPr>
      <w:r>
        <w:rPr>
          <w:sz w:val="22"/>
          <w:szCs w:val="22"/>
        </w:rPr>
        <w:t xml:space="preserve"> </w:t>
      </w:r>
    </w:p>
    <w:p w14:paraId="5FA819AF" w14:textId="77777777" w:rsidR="000C2AA2" w:rsidRDefault="000C2AA2" w:rsidP="000C2AA2">
      <w:pPr>
        <w:pStyle w:val="Default"/>
        <w:rPr>
          <w:sz w:val="22"/>
          <w:szCs w:val="22"/>
        </w:rPr>
      </w:pPr>
    </w:p>
    <w:p w14:paraId="4EEE46D5" w14:textId="77777777" w:rsidR="000C2AA2" w:rsidRDefault="000C2AA2" w:rsidP="000C2AA2">
      <w:pPr>
        <w:pStyle w:val="Default"/>
        <w:rPr>
          <w:sz w:val="22"/>
          <w:szCs w:val="22"/>
        </w:rPr>
      </w:pPr>
    </w:p>
    <w:p w14:paraId="262047AD" w14:textId="77777777" w:rsidR="000C2AA2" w:rsidRDefault="000C2AA2" w:rsidP="000C2AA2">
      <w:pPr>
        <w:pStyle w:val="Default"/>
        <w:rPr>
          <w:sz w:val="22"/>
          <w:szCs w:val="22"/>
        </w:rPr>
      </w:pPr>
    </w:p>
    <w:p w14:paraId="3F6A79B6" w14:textId="77777777" w:rsidR="000C2AA2" w:rsidRDefault="000C2AA2" w:rsidP="000C2AA2">
      <w:pPr>
        <w:pStyle w:val="Default"/>
        <w:rPr>
          <w:sz w:val="22"/>
          <w:szCs w:val="22"/>
        </w:rPr>
      </w:pPr>
    </w:p>
    <w:p w14:paraId="72CC07FE" w14:textId="77777777" w:rsidR="000C2AA2" w:rsidRPr="00EF4A8F" w:rsidRDefault="000C2AA2" w:rsidP="000C2AA2">
      <w:pPr>
        <w:pStyle w:val="ListParagraph"/>
        <w:numPr>
          <w:ilvl w:val="0"/>
          <w:numId w:val="3"/>
        </w:numPr>
        <w:jc w:val="both"/>
        <w:rPr>
          <w:rFonts w:cstheme="minorHAnsi"/>
          <w:sz w:val="24"/>
          <w:szCs w:val="24"/>
        </w:rPr>
      </w:pPr>
      <w:r w:rsidRPr="00EF4A8F">
        <w:rPr>
          <w:rFonts w:cstheme="minorHAnsi"/>
          <w:sz w:val="24"/>
          <w:szCs w:val="24"/>
        </w:rPr>
        <w:t xml:space="preserve">Name……………………………………………………………………………………… </w:t>
      </w:r>
    </w:p>
    <w:p w14:paraId="185B830D" w14:textId="77777777" w:rsidR="000C2AA2" w:rsidRDefault="000C2AA2" w:rsidP="000C2AA2">
      <w:pPr>
        <w:jc w:val="both"/>
        <w:rPr>
          <w:rFonts w:cstheme="minorHAnsi"/>
          <w:sz w:val="24"/>
          <w:szCs w:val="24"/>
        </w:rPr>
      </w:pPr>
    </w:p>
    <w:p w14:paraId="09BF533B" w14:textId="77777777" w:rsidR="000C2AA2" w:rsidRDefault="000C2AA2" w:rsidP="000C2AA2">
      <w:pPr>
        <w:ind w:firstLine="360"/>
        <w:jc w:val="both"/>
        <w:rPr>
          <w:rFonts w:cstheme="minorHAnsi"/>
          <w:sz w:val="24"/>
          <w:szCs w:val="24"/>
        </w:rPr>
      </w:pPr>
      <w:r>
        <w:rPr>
          <w:rFonts w:cstheme="minorHAnsi"/>
          <w:sz w:val="24"/>
          <w:szCs w:val="24"/>
        </w:rPr>
        <w:t>Signed…………………….................................……………......................................</w:t>
      </w:r>
    </w:p>
    <w:p w14:paraId="0BE8B92E" w14:textId="77777777" w:rsidR="000C2AA2" w:rsidRDefault="000C2AA2" w:rsidP="000C2AA2">
      <w:pPr>
        <w:pStyle w:val="Default"/>
        <w:rPr>
          <w:sz w:val="22"/>
          <w:szCs w:val="22"/>
        </w:rPr>
      </w:pPr>
    </w:p>
    <w:p w14:paraId="7A14DCC5" w14:textId="77777777" w:rsidR="000C2AA2" w:rsidRDefault="000C2AA2" w:rsidP="000C2AA2">
      <w:pPr>
        <w:pStyle w:val="Default"/>
        <w:rPr>
          <w:sz w:val="22"/>
          <w:szCs w:val="22"/>
        </w:rPr>
      </w:pPr>
    </w:p>
    <w:p w14:paraId="0D666137" w14:textId="77777777" w:rsidR="000C2AA2" w:rsidRDefault="000C2AA2" w:rsidP="000C2AA2">
      <w:pPr>
        <w:pStyle w:val="Default"/>
        <w:rPr>
          <w:sz w:val="22"/>
          <w:szCs w:val="22"/>
        </w:rPr>
      </w:pPr>
    </w:p>
    <w:p w14:paraId="2BAC20F8" w14:textId="77777777" w:rsidR="000C2AA2" w:rsidRPr="00EF4A8F" w:rsidRDefault="000C2AA2" w:rsidP="000C2AA2">
      <w:pPr>
        <w:pStyle w:val="ListParagraph"/>
        <w:numPr>
          <w:ilvl w:val="0"/>
          <w:numId w:val="3"/>
        </w:numPr>
        <w:jc w:val="both"/>
        <w:rPr>
          <w:rFonts w:cstheme="minorHAnsi"/>
          <w:sz w:val="24"/>
          <w:szCs w:val="24"/>
        </w:rPr>
      </w:pPr>
      <w:r w:rsidRPr="00EF4A8F">
        <w:rPr>
          <w:rFonts w:cstheme="minorHAnsi"/>
          <w:sz w:val="24"/>
          <w:szCs w:val="24"/>
        </w:rPr>
        <w:t xml:space="preserve">Name……………………………………………………………………………………… </w:t>
      </w:r>
    </w:p>
    <w:p w14:paraId="0579A775" w14:textId="77777777" w:rsidR="000C2AA2" w:rsidRDefault="000C2AA2" w:rsidP="000C2AA2">
      <w:pPr>
        <w:jc w:val="both"/>
        <w:rPr>
          <w:rFonts w:cstheme="minorHAnsi"/>
          <w:sz w:val="24"/>
          <w:szCs w:val="24"/>
        </w:rPr>
      </w:pPr>
    </w:p>
    <w:p w14:paraId="2719F36B" w14:textId="77777777" w:rsidR="000C2AA2" w:rsidRDefault="000C2AA2" w:rsidP="000C2AA2">
      <w:pPr>
        <w:ind w:firstLine="360"/>
        <w:jc w:val="both"/>
        <w:rPr>
          <w:rFonts w:cstheme="minorHAnsi"/>
          <w:sz w:val="24"/>
          <w:szCs w:val="24"/>
        </w:rPr>
      </w:pPr>
      <w:r>
        <w:rPr>
          <w:rFonts w:cstheme="minorHAnsi"/>
          <w:sz w:val="24"/>
          <w:szCs w:val="24"/>
        </w:rPr>
        <w:t>Signed…………………….................................……………......................................</w:t>
      </w:r>
    </w:p>
    <w:p w14:paraId="299C2764" w14:textId="77777777" w:rsidR="000C2AA2" w:rsidRDefault="000C2AA2" w:rsidP="000C2AA2">
      <w:pPr>
        <w:ind w:firstLine="360"/>
        <w:jc w:val="both"/>
        <w:rPr>
          <w:rFonts w:cstheme="minorHAnsi"/>
          <w:sz w:val="24"/>
          <w:szCs w:val="24"/>
        </w:rPr>
      </w:pPr>
    </w:p>
    <w:p w14:paraId="669FE0CC" w14:textId="77777777" w:rsidR="000C2AA2" w:rsidRDefault="000C2AA2" w:rsidP="000C2AA2">
      <w:pPr>
        <w:ind w:firstLine="360"/>
        <w:jc w:val="both"/>
        <w:rPr>
          <w:rFonts w:cstheme="minorHAnsi"/>
          <w:sz w:val="24"/>
          <w:szCs w:val="24"/>
        </w:rPr>
      </w:pPr>
    </w:p>
    <w:p w14:paraId="1E7FD82A" w14:textId="77777777" w:rsidR="000C2AA2" w:rsidRPr="00EF4A8F" w:rsidRDefault="000C2AA2" w:rsidP="000C2AA2">
      <w:pPr>
        <w:pStyle w:val="ListParagraph"/>
        <w:numPr>
          <w:ilvl w:val="0"/>
          <w:numId w:val="3"/>
        </w:numPr>
        <w:jc w:val="both"/>
        <w:rPr>
          <w:rFonts w:cstheme="minorHAnsi"/>
          <w:sz w:val="24"/>
          <w:szCs w:val="24"/>
        </w:rPr>
      </w:pPr>
      <w:r w:rsidRPr="00EF4A8F">
        <w:rPr>
          <w:rFonts w:cstheme="minorHAnsi"/>
          <w:sz w:val="24"/>
          <w:szCs w:val="24"/>
        </w:rPr>
        <w:t xml:space="preserve">Name……………………………………………………………………………………… </w:t>
      </w:r>
    </w:p>
    <w:p w14:paraId="299485DF" w14:textId="77777777" w:rsidR="000C2AA2" w:rsidRDefault="000C2AA2" w:rsidP="000C2AA2">
      <w:pPr>
        <w:jc w:val="both"/>
        <w:rPr>
          <w:rFonts w:cstheme="minorHAnsi"/>
          <w:sz w:val="24"/>
          <w:szCs w:val="24"/>
        </w:rPr>
      </w:pPr>
    </w:p>
    <w:p w14:paraId="41E081D8" w14:textId="77777777" w:rsidR="000C2AA2" w:rsidRDefault="000C2AA2" w:rsidP="000C2AA2">
      <w:pPr>
        <w:ind w:firstLine="360"/>
        <w:jc w:val="both"/>
        <w:rPr>
          <w:rFonts w:cstheme="minorHAnsi"/>
          <w:sz w:val="24"/>
          <w:szCs w:val="24"/>
        </w:rPr>
      </w:pPr>
      <w:r>
        <w:rPr>
          <w:rFonts w:cstheme="minorHAnsi"/>
          <w:sz w:val="24"/>
          <w:szCs w:val="24"/>
        </w:rPr>
        <w:t>Signed…………………….................................……………......................................</w:t>
      </w:r>
    </w:p>
    <w:p w14:paraId="5CE22065" w14:textId="77777777" w:rsidR="000C2AA2" w:rsidRDefault="000C2AA2" w:rsidP="000C2AA2">
      <w:pPr>
        <w:ind w:firstLine="360"/>
        <w:jc w:val="both"/>
        <w:rPr>
          <w:rFonts w:cstheme="minorHAnsi"/>
          <w:sz w:val="24"/>
          <w:szCs w:val="24"/>
        </w:rPr>
      </w:pPr>
    </w:p>
    <w:p w14:paraId="6A01B63B" w14:textId="77777777" w:rsidR="000C2AA2" w:rsidRDefault="000C2AA2" w:rsidP="000C2AA2">
      <w:pPr>
        <w:ind w:firstLine="360"/>
        <w:jc w:val="both"/>
        <w:rPr>
          <w:rFonts w:cstheme="minorHAnsi"/>
          <w:sz w:val="24"/>
          <w:szCs w:val="24"/>
        </w:rPr>
      </w:pPr>
    </w:p>
    <w:p w14:paraId="5EB8D2B8" w14:textId="77777777" w:rsidR="000C2AA2" w:rsidRPr="00EF4A8F" w:rsidRDefault="000C2AA2" w:rsidP="000C2AA2">
      <w:pPr>
        <w:pStyle w:val="ListParagraph"/>
        <w:numPr>
          <w:ilvl w:val="0"/>
          <w:numId w:val="3"/>
        </w:numPr>
        <w:jc w:val="both"/>
        <w:rPr>
          <w:rFonts w:cstheme="minorHAnsi"/>
          <w:sz w:val="24"/>
          <w:szCs w:val="24"/>
        </w:rPr>
      </w:pPr>
      <w:r w:rsidRPr="00EF4A8F">
        <w:rPr>
          <w:rFonts w:cstheme="minorHAnsi"/>
          <w:sz w:val="24"/>
          <w:szCs w:val="24"/>
        </w:rPr>
        <w:t xml:space="preserve">Name……………………………………………………………………………………… </w:t>
      </w:r>
    </w:p>
    <w:p w14:paraId="7378BC26" w14:textId="77777777" w:rsidR="000C2AA2" w:rsidRDefault="000C2AA2" w:rsidP="000C2AA2">
      <w:pPr>
        <w:jc w:val="both"/>
        <w:rPr>
          <w:rFonts w:cstheme="minorHAnsi"/>
          <w:sz w:val="24"/>
          <w:szCs w:val="24"/>
        </w:rPr>
      </w:pPr>
    </w:p>
    <w:p w14:paraId="79D6FFCD" w14:textId="77777777" w:rsidR="000C2AA2" w:rsidRDefault="000C2AA2" w:rsidP="000C2AA2">
      <w:pPr>
        <w:ind w:firstLine="360"/>
        <w:jc w:val="both"/>
        <w:rPr>
          <w:rFonts w:cstheme="minorHAnsi"/>
          <w:sz w:val="24"/>
          <w:szCs w:val="24"/>
        </w:rPr>
      </w:pPr>
      <w:r>
        <w:rPr>
          <w:rFonts w:cstheme="minorHAnsi"/>
          <w:sz w:val="24"/>
          <w:szCs w:val="24"/>
        </w:rPr>
        <w:t>Signed…………………….................................……………......................................</w:t>
      </w:r>
    </w:p>
    <w:p w14:paraId="4820615F" w14:textId="77777777" w:rsidR="000C2AA2" w:rsidRDefault="000C2AA2" w:rsidP="000C2AA2"/>
    <w:p w14:paraId="1D4443C5" w14:textId="77777777" w:rsidR="000C2AA2" w:rsidRDefault="000C2AA2" w:rsidP="000C2AA2"/>
    <w:p w14:paraId="5EE89044" w14:textId="77777777" w:rsidR="000C2AA2" w:rsidRPr="00EF4A8F" w:rsidRDefault="000C2AA2" w:rsidP="000C2AA2">
      <w:pPr>
        <w:pStyle w:val="ListParagraph"/>
        <w:numPr>
          <w:ilvl w:val="0"/>
          <w:numId w:val="3"/>
        </w:numPr>
        <w:jc w:val="both"/>
        <w:rPr>
          <w:rFonts w:cstheme="minorHAnsi"/>
          <w:sz w:val="24"/>
          <w:szCs w:val="24"/>
        </w:rPr>
      </w:pPr>
      <w:r w:rsidRPr="00EF4A8F">
        <w:rPr>
          <w:rFonts w:cstheme="minorHAnsi"/>
          <w:sz w:val="24"/>
          <w:szCs w:val="24"/>
        </w:rPr>
        <w:t xml:space="preserve">Name……………………………………………………………………………………… </w:t>
      </w:r>
    </w:p>
    <w:p w14:paraId="1AF36748" w14:textId="77777777" w:rsidR="000C2AA2" w:rsidRDefault="000C2AA2" w:rsidP="000C2AA2">
      <w:pPr>
        <w:jc w:val="both"/>
        <w:rPr>
          <w:rFonts w:cstheme="minorHAnsi"/>
          <w:sz w:val="24"/>
          <w:szCs w:val="24"/>
        </w:rPr>
      </w:pPr>
    </w:p>
    <w:p w14:paraId="6DEBD0FB" w14:textId="06CE0230" w:rsidR="00D2707D" w:rsidRDefault="000C2AA2" w:rsidP="000C2AA2">
      <w:r w:rsidRPr="27255A24">
        <w:rPr>
          <w:sz w:val="24"/>
          <w:szCs w:val="24"/>
        </w:rPr>
        <w:t>Signed…………………….................................……………......................................</w:t>
      </w:r>
    </w:p>
    <w:p w14:paraId="7F47B2D4" w14:textId="1F3D4155" w:rsidR="27255A24" w:rsidRDefault="27255A24" w:rsidP="27255A24">
      <w:pPr>
        <w:rPr>
          <w:sz w:val="24"/>
          <w:szCs w:val="24"/>
        </w:rPr>
      </w:pPr>
    </w:p>
    <w:p w14:paraId="0C7F06C6" w14:textId="412DDA28" w:rsidR="27255A24" w:rsidRPr="00E805F7" w:rsidRDefault="00E805F7" w:rsidP="27255A24">
      <w:pPr>
        <w:rPr>
          <w:color w:val="FF0000"/>
          <w:sz w:val="24"/>
          <w:szCs w:val="24"/>
        </w:rPr>
      </w:pPr>
      <w:r w:rsidRPr="00E805F7">
        <w:rPr>
          <w:color w:val="FF0000"/>
          <w:sz w:val="24"/>
          <w:szCs w:val="24"/>
        </w:rPr>
        <w:t>PLEASE NOTE- This policy is at the end of our first review since being adopted and therefore, is not signed</w:t>
      </w:r>
      <w:r>
        <w:rPr>
          <w:color w:val="FF0000"/>
          <w:sz w:val="24"/>
          <w:szCs w:val="24"/>
        </w:rPr>
        <w:t xml:space="preserve">. </w:t>
      </w:r>
    </w:p>
    <w:p w14:paraId="5E23362C" w14:textId="1980B91F" w:rsidR="27255A24" w:rsidRDefault="27255A24" w:rsidP="27255A24">
      <w:pPr>
        <w:spacing w:after="160"/>
        <w:rPr>
          <w:rFonts w:ascii="Calibri" w:eastAsia="Calibri" w:hAnsi="Calibri" w:cs="Calibri"/>
        </w:rPr>
      </w:pPr>
    </w:p>
    <w:p w14:paraId="33F3C823" w14:textId="431C8D93" w:rsidR="37594BE7" w:rsidRDefault="37594BE7" w:rsidP="27255A24">
      <w:pPr>
        <w:spacing w:after="160"/>
        <w:rPr>
          <w:rFonts w:ascii="Calibri" w:eastAsia="Calibri" w:hAnsi="Calibri" w:cs="Calibri"/>
          <w:sz w:val="24"/>
          <w:szCs w:val="24"/>
        </w:rPr>
      </w:pPr>
      <w:r w:rsidRPr="27255A24">
        <w:rPr>
          <w:rFonts w:ascii="Calibri" w:eastAsia="Calibri" w:hAnsi="Calibri" w:cs="Calibri"/>
          <w:b/>
          <w:bCs/>
          <w:i/>
          <w:iCs/>
          <w:sz w:val="24"/>
          <w:szCs w:val="24"/>
        </w:rPr>
        <w:t>Policy version information</w:t>
      </w:r>
    </w:p>
    <w:tbl>
      <w:tblPr>
        <w:tblStyle w:val="TableGrid"/>
        <w:tblW w:w="0" w:type="auto"/>
        <w:tblLayout w:type="fixed"/>
        <w:tblLook w:val="04A0" w:firstRow="1" w:lastRow="0" w:firstColumn="1" w:lastColumn="0" w:noHBand="0" w:noVBand="1"/>
      </w:tblPr>
      <w:tblGrid>
        <w:gridCol w:w="2925"/>
        <w:gridCol w:w="1305"/>
      </w:tblGrid>
      <w:tr w:rsidR="27255A24" w14:paraId="71213D04" w14:textId="77777777" w:rsidTr="27255A24">
        <w:tc>
          <w:tcPr>
            <w:tcW w:w="2925" w:type="dxa"/>
            <w:tcBorders>
              <w:top w:val="single" w:sz="6" w:space="0" w:color="auto"/>
              <w:left w:val="single" w:sz="6" w:space="0" w:color="auto"/>
              <w:bottom w:val="single" w:sz="6" w:space="0" w:color="auto"/>
              <w:right w:val="single" w:sz="6" w:space="0" w:color="auto"/>
            </w:tcBorders>
            <w:vAlign w:val="center"/>
          </w:tcPr>
          <w:p w14:paraId="02FDA44F" w14:textId="46BEFAC0" w:rsidR="27255A24" w:rsidRDefault="27255A24" w:rsidP="27255A24">
            <w:pPr>
              <w:spacing w:line="240" w:lineRule="auto"/>
              <w:rPr>
                <w:rFonts w:ascii="Calibri" w:eastAsia="Calibri" w:hAnsi="Calibri" w:cs="Calibri"/>
                <w:sz w:val="24"/>
                <w:szCs w:val="24"/>
              </w:rPr>
            </w:pPr>
            <w:r w:rsidRPr="27255A24">
              <w:rPr>
                <w:rFonts w:ascii="Calibri" w:eastAsia="Calibri" w:hAnsi="Calibri" w:cs="Calibri"/>
                <w:i/>
                <w:iCs/>
                <w:sz w:val="24"/>
                <w:szCs w:val="24"/>
              </w:rPr>
              <w:t xml:space="preserve">Policy adopted </w:t>
            </w:r>
          </w:p>
        </w:tc>
        <w:tc>
          <w:tcPr>
            <w:tcW w:w="1305" w:type="dxa"/>
            <w:tcBorders>
              <w:top w:val="single" w:sz="6" w:space="0" w:color="auto"/>
              <w:left w:val="single" w:sz="6" w:space="0" w:color="auto"/>
              <w:bottom w:val="single" w:sz="6" w:space="0" w:color="auto"/>
              <w:right w:val="single" w:sz="6" w:space="0" w:color="auto"/>
            </w:tcBorders>
            <w:vAlign w:val="center"/>
          </w:tcPr>
          <w:p w14:paraId="50C05872" w14:textId="1EFE6D16" w:rsidR="27255A24" w:rsidRDefault="27255A24" w:rsidP="27255A24">
            <w:pPr>
              <w:spacing w:line="240" w:lineRule="auto"/>
              <w:rPr>
                <w:rFonts w:ascii="Calibri" w:eastAsia="Calibri" w:hAnsi="Calibri" w:cs="Calibri"/>
                <w:sz w:val="24"/>
                <w:szCs w:val="24"/>
              </w:rPr>
            </w:pPr>
          </w:p>
        </w:tc>
      </w:tr>
      <w:tr w:rsidR="27255A24" w14:paraId="2552C238" w14:textId="77777777" w:rsidTr="27255A24">
        <w:tc>
          <w:tcPr>
            <w:tcW w:w="2925" w:type="dxa"/>
            <w:tcBorders>
              <w:top w:val="single" w:sz="6" w:space="0" w:color="auto"/>
              <w:left w:val="single" w:sz="6" w:space="0" w:color="auto"/>
              <w:bottom w:val="single" w:sz="6" w:space="0" w:color="auto"/>
              <w:right w:val="single" w:sz="6" w:space="0" w:color="auto"/>
            </w:tcBorders>
            <w:vAlign w:val="center"/>
          </w:tcPr>
          <w:p w14:paraId="062CF432" w14:textId="5A1699AB" w:rsidR="27255A24" w:rsidRDefault="27255A24" w:rsidP="27255A24">
            <w:pPr>
              <w:spacing w:line="240" w:lineRule="auto"/>
              <w:rPr>
                <w:rFonts w:ascii="Calibri" w:eastAsia="Calibri" w:hAnsi="Calibri" w:cs="Calibri"/>
                <w:sz w:val="24"/>
                <w:szCs w:val="24"/>
              </w:rPr>
            </w:pPr>
            <w:r w:rsidRPr="27255A24">
              <w:rPr>
                <w:rFonts w:ascii="Calibri" w:eastAsia="Calibri" w:hAnsi="Calibri" w:cs="Calibri"/>
                <w:i/>
                <w:iCs/>
                <w:sz w:val="24"/>
                <w:szCs w:val="24"/>
              </w:rPr>
              <w:t xml:space="preserve">Policy last reviewed </w:t>
            </w:r>
          </w:p>
        </w:tc>
        <w:tc>
          <w:tcPr>
            <w:tcW w:w="1305" w:type="dxa"/>
            <w:tcBorders>
              <w:top w:val="single" w:sz="6" w:space="0" w:color="auto"/>
              <w:left w:val="single" w:sz="6" w:space="0" w:color="auto"/>
              <w:bottom w:val="single" w:sz="6" w:space="0" w:color="auto"/>
              <w:right w:val="single" w:sz="6" w:space="0" w:color="auto"/>
            </w:tcBorders>
            <w:vAlign w:val="center"/>
          </w:tcPr>
          <w:p w14:paraId="6FB17D5D" w14:textId="0353B4EC" w:rsidR="27255A24" w:rsidRDefault="27255A24" w:rsidP="27255A24">
            <w:pPr>
              <w:spacing w:line="240" w:lineRule="auto"/>
              <w:rPr>
                <w:rFonts w:ascii="Calibri" w:eastAsia="Calibri" w:hAnsi="Calibri" w:cs="Calibri"/>
                <w:sz w:val="24"/>
                <w:szCs w:val="24"/>
              </w:rPr>
            </w:pPr>
          </w:p>
        </w:tc>
      </w:tr>
      <w:tr w:rsidR="27255A24" w14:paraId="476A2F66" w14:textId="77777777" w:rsidTr="27255A24">
        <w:tc>
          <w:tcPr>
            <w:tcW w:w="2925" w:type="dxa"/>
            <w:tcBorders>
              <w:top w:val="single" w:sz="6" w:space="0" w:color="auto"/>
              <w:left w:val="single" w:sz="6" w:space="0" w:color="auto"/>
              <w:bottom w:val="single" w:sz="6" w:space="0" w:color="auto"/>
              <w:right w:val="single" w:sz="6" w:space="0" w:color="auto"/>
            </w:tcBorders>
            <w:vAlign w:val="center"/>
          </w:tcPr>
          <w:p w14:paraId="7EB4DAF0" w14:textId="72D4B25C" w:rsidR="27255A24" w:rsidRDefault="27255A24" w:rsidP="27255A24">
            <w:pPr>
              <w:spacing w:line="240" w:lineRule="auto"/>
              <w:rPr>
                <w:rFonts w:ascii="Calibri" w:eastAsia="Calibri" w:hAnsi="Calibri" w:cs="Calibri"/>
                <w:sz w:val="24"/>
                <w:szCs w:val="24"/>
              </w:rPr>
            </w:pPr>
            <w:r w:rsidRPr="27255A24">
              <w:rPr>
                <w:rFonts w:ascii="Calibri" w:eastAsia="Calibri" w:hAnsi="Calibri" w:cs="Calibri"/>
                <w:i/>
                <w:iCs/>
                <w:sz w:val="24"/>
                <w:szCs w:val="24"/>
              </w:rPr>
              <w:t xml:space="preserve">Policy approved by Board </w:t>
            </w:r>
          </w:p>
        </w:tc>
        <w:tc>
          <w:tcPr>
            <w:tcW w:w="1305" w:type="dxa"/>
            <w:tcBorders>
              <w:top w:val="single" w:sz="6" w:space="0" w:color="auto"/>
              <w:left w:val="single" w:sz="6" w:space="0" w:color="auto"/>
              <w:bottom w:val="single" w:sz="6" w:space="0" w:color="auto"/>
              <w:right w:val="single" w:sz="6" w:space="0" w:color="auto"/>
            </w:tcBorders>
            <w:vAlign w:val="center"/>
          </w:tcPr>
          <w:p w14:paraId="7E35E311" w14:textId="45460C6B" w:rsidR="27255A24" w:rsidRDefault="27255A24" w:rsidP="27255A24">
            <w:pPr>
              <w:spacing w:line="240" w:lineRule="auto"/>
              <w:rPr>
                <w:rFonts w:ascii="Calibri" w:eastAsia="Calibri" w:hAnsi="Calibri" w:cs="Calibri"/>
                <w:sz w:val="24"/>
                <w:szCs w:val="24"/>
              </w:rPr>
            </w:pPr>
          </w:p>
        </w:tc>
      </w:tr>
    </w:tbl>
    <w:p w14:paraId="2A04D4F9" w14:textId="4E7D06FA" w:rsidR="27255A24" w:rsidRDefault="27255A24" w:rsidP="27255A24">
      <w:pPr>
        <w:spacing w:after="160" w:line="300" w:lineRule="atLeast"/>
        <w:rPr>
          <w:rFonts w:ascii="Calibri" w:eastAsia="Calibri" w:hAnsi="Calibri" w:cs="Calibri"/>
          <w:sz w:val="24"/>
          <w:szCs w:val="24"/>
        </w:rPr>
      </w:pPr>
    </w:p>
    <w:p w14:paraId="0611CBBB" w14:textId="0C9B6EED" w:rsidR="27255A24" w:rsidRDefault="27255A24" w:rsidP="27255A24">
      <w:pPr>
        <w:rPr>
          <w:sz w:val="24"/>
          <w:szCs w:val="24"/>
        </w:rPr>
      </w:pPr>
    </w:p>
    <w:sectPr w:rsidR="2725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BQ-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FF6"/>
    <w:multiLevelType w:val="hybridMultilevel"/>
    <w:tmpl w:val="C1D48E0A"/>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70F196C"/>
    <w:multiLevelType w:val="hybridMultilevel"/>
    <w:tmpl w:val="2F02E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03F01"/>
    <w:multiLevelType w:val="hybridMultilevel"/>
    <w:tmpl w:val="93CC8450"/>
    <w:lvl w:ilvl="0" w:tplc="08748368">
      <w:start w:val="1"/>
      <w:numFmt w:val="decimal"/>
      <w:lvlText w:val="%1)"/>
      <w:lvlJc w:val="left"/>
      <w:pPr>
        <w:ind w:left="720" w:hanging="360"/>
      </w:pPr>
      <w:rPr>
        <w:rFonts w:eastAsiaTheme="minorHAns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76209A"/>
    <w:multiLevelType w:val="hybridMultilevel"/>
    <w:tmpl w:val="99303F80"/>
    <w:lvl w:ilvl="0" w:tplc="08090001">
      <w:start w:val="1"/>
      <w:numFmt w:val="bullet"/>
      <w:lvlText w:val=""/>
      <w:lvlJc w:val="left"/>
      <w:pPr>
        <w:ind w:left="162" w:hanging="360"/>
      </w:pPr>
      <w:rPr>
        <w:rFonts w:ascii="Symbol" w:hAnsi="Symbol" w:hint="default"/>
      </w:rPr>
    </w:lvl>
    <w:lvl w:ilvl="1" w:tplc="08090003" w:tentative="1">
      <w:start w:val="1"/>
      <w:numFmt w:val="bullet"/>
      <w:lvlText w:val="o"/>
      <w:lvlJc w:val="left"/>
      <w:pPr>
        <w:ind w:left="882" w:hanging="360"/>
      </w:pPr>
      <w:rPr>
        <w:rFonts w:ascii="Courier New" w:hAnsi="Courier New" w:cs="Courier New" w:hint="default"/>
      </w:rPr>
    </w:lvl>
    <w:lvl w:ilvl="2" w:tplc="08090005" w:tentative="1">
      <w:start w:val="1"/>
      <w:numFmt w:val="bullet"/>
      <w:lvlText w:val=""/>
      <w:lvlJc w:val="left"/>
      <w:pPr>
        <w:ind w:left="1602" w:hanging="360"/>
      </w:pPr>
      <w:rPr>
        <w:rFonts w:ascii="Wingdings" w:hAnsi="Wingdings" w:hint="default"/>
      </w:rPr>
    </w:lvl>
    <w:lvl w:ilvl="3" w:tplc="08090001" w:tentative="1">
      <w:start w:val="1"/>
      <w:numFmt w:val="bullet"/>
      <w:lvlText w:val=""/>
      <w:lvlJc w:val="left"/>
      <w:pPr>
        <w:ind w:left="2322" w:hanging="360"/>
      </w:pPr>
      <w:rPr>
        <w:rFonts w:ascii="Symbol" w:hAnsi="Symbol" w:hint="default"/>
      </w:rPr>
    </w:lvl>
    <w:lvl w:ilvl="4" w:tplc="08090003" w:tentative="1">
      <w:start w:val="1"/>
      <w:numFmt w:val="bullet"/>
      <w:lvlText w:val="o"/>
      <w:lvlJc w:val="left"/>
      <w:pPr>
        <w:ind w:left="3042" w:hanging="360"/>
      </w:pPr>
      <w:rPr>
        <w:rFonts w:ascii="Courier New" w:hAnsi="Courier New" w:cs="Courier New" w:hint="default"/>
      </w:rPr>
    </w:lvl>
    <w:lvl w:ilvl="5" w:tplc="08090005" w:tentative="1">
      <w:start w:val="1"/>
      <w:numFmt w:val="bullet"/>
      <w:lvlText w:val=""/>
      <w:lvlJc w:val="left"/>
      <w:pPr>
        <w:ind w:left="3762" w:hanging="360"/>
      </w:pPr>
      <w:rPr>
        <w:rFonts w:ascii="Wingdings" w:hAnsi="Wingdings" w:hint="default"/>
      </w:rPr>
    </w:lvl>
    <w:lvl w:ilvl="6" w:tplc="08090001" w:tentative="1">
      <w:start w:val="1"/>
      <w:numFmt w:val="bullet"/>
      <w:lvlText w:val=""/>
      <w:lvlJc w:val="left"/>
      <w:pPr>
        <w:ind w:left="4482" w:hanging="360"/>
      </w:pPr>
      <w:rPr>
        <w:rFonts w:ascii="Symbol" w:hAnsi="Symbol" w:hint="default"/>
      </w:rPr>
    </w:lvl>
    <w:lvl w:ilvl="7" w:tplc="08090003" w:tentative="1">
      <w:start w:val="1"/>
      <w:numFmt w:val="bullet"/>
      <w:lvlText w:val="o"/>
      <w:lvlJc w:val="left"/>
      <w:pPr>
        <w:ind w:left="5202" w:hanging="360"/>
      </w:pPr>
      <w:rPr>
        <w:rFonts w:ascii="Courier New" w:hAnsi="Courier New" w:cs="Courier New" w:hint="default"/>
      </w:rPr>
    </w:lvl>
    <w:lvl w:ilvl="8" w:tplc="08090005" w:tentative="1">
      <w:start w:val="1"/>
      <w:numFmt w:val="bullet"/>
      <w:lvlText w:val=""/>
      <w:lvlJc w:val="left"/>
      <w:pPr>
        <w:ind w:left="5922" w:hanging="360"/>
      </w:pPr>
      <w:rPr>
        <w:rFonts w:ascii="Wingdings" w:hAnsi="Wingdings" w:hint="default"/>
      </w:rPr>
    </w:lvl>
  </w:abstractNum>
  <w:num w:numId="1" w16cid:durableId="17431430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50170">
    <w:abstractNumId w:val="3"/>
  </w:num>
  <w:num w:numId="3" w16cid:durableId="1528375180">
    <w:abstractNumId w:val="1"/>
  </w:num>
  <w:num w:numId="4" w16cid:durableId="1960990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A2"/>
    <w:rsid w:val="000C2AA2"/>
    <w:rsid w:val="00479CA4"/>
    <w:rsid w:val="009F067E"/>
    <w:rsid w:val="00D2707D"/>
    <w:rsid w:val="00E805F7"/>
    <w:rsid w:val="27255A24"/>
    <w:rsid w:val="37594BE7"/>
    <w:rsid w:val="37C2A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FA60"/>
  <w15:chartTrackingRefBased/>
  <w15:docId w15:val="{A091C377-0D28-4B48-B592-999CB51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A2"/>
    <w:pPr>
      <w:ind w:left="720"/>
      <w:contextualSpacing/>
    </w:pPr>
  </w:style>
  <w:style w:type="paragraph" w:customStyle="1" w:styleId="Default">
    <w:name w:val="Default"/>
    <w:rsid w:val="000C2AA2"/>
    <w:pPr>
      <w:autoSpaceDE w:val="0"/>
      <w:autoSpaceDN w:val="0"/>
      <w:adjustRightInd w:val="0"/>
      <w:spacing w:after="0" w:line="240" w:lineRule="auto"/>
    </w:pPr>
    <w:rPr>
      <w:rFonts w:ascii="FormataBQ-Light" w:hAnsi="FormataBQ-Light" w:cs="FormataBQ-Light"/>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0369303D1BA4DB6AC45B5FB1CEAA9" ma:contentTypeVersion="4" ma:contentTypeDescription="Create a new document." ma:contentTypeScope="" ma:versionID="235ba109b4b393da00eee1f4e3adf211">
  <xsd:schema xmlns:xsd="http://www.w3.org/2001/XMLSchema" xmlns:xs="http://www.w3.org/2001/XMLSchema" xmlns:p="http://schemas.microsoft.com/office/2006/metadata/properties" xmlns:ns2="d1980dda-254e-4985-975f-3fdfcb75b07d" targetNamespace="http://schemas.microsoft.com/office/2006/metadata/properties" ma:root="true" ma:fieldsID="0feb37980d8d325fd97733158e8a70e3" ns2:_="">
    <xsd:import namespace="d1980dda-254e-4985-975f-3fdfcb75b0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80dda-254e-4985-975f-3fdfcb75b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9A9C-EBD2-41E2-B715-78F00C86AA3B}">
  <ds:schemaRefs>
    <ds:schemaRef ds:uri="http://schemas.microsoft.com/sharepoint/v3/contenttype/forms"/>
  </ds:schemaRefs>
</ds:datastoreItem>
</file>

<file path=customXml/itemProps2.xml><?xml version="1.0" encoding="utf-8"?>
<ds:datastoreItem xmlns:ds="http://schemas.openxmlformats.org/officeDocument/2006/customXml" ds:itemID="{257839BD-3C45-41D8-9F72-FE23D48F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80dda-254e-4985-975f-3fdfcb75b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8B356-42ED-4137-8751-C87BAC9EED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Hayley</dc:creator>
  <cp:keywords/>
  <dc:description/>
  <cp:lastModifiedBy>SENDAC Team</cp:lastModifiedBy>
  <cp:revision>3</cp:revision>
  <dcterms:created xsi:type="dcterms:W3CDTF">2022-11-24T13:59:00Z</dcterms:created>
  <dcterms:modified xsi:type="dcterms:W3CDTF">2022-11-24T14:00:00Z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0x0101003E10369303D1BA4DB6AC45B5FB1CEAA9</vt:lpwstr>
  </property>
</Properties>
</file>